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4361"/>
        <w:gridCol w:w="1672"/>
        <w:gridCol w:w="4281"/>
      </w:tblGrid>
      <w:tr w:rsidR="000C7EE2" w:rsidRPr="000C7EE2" w:rsidTr="007059A4">
        <w:trPr>
          <w:trHeight w:val="2131"/>
        </w:trPr>
        <w:tc>
          <w:tcPr>
            <w:tcW w:w="4361" w:type="dxa"/>
            <w:tcBorders>
              <w:bottom w:val="thinThickThinSmallGap" w:sz="24" w:space="0" w:color="auto"/>
            </w:tcBorders>
          </w:tcPr>
          <w:p w:rsidR="000C7EE2" w:rsidRPr="000C7EE2" w:rsidRDefault="000C7EE2" w:rsidP="000C7EE2">
            <w:pPr>
              <w:spacing w:after="0" w:line="240" w:lineRule="auto"/>
              <w:jc w:val="center"/>
              <w:rPr>
                <w:rFonts w:ascii="Times New Roman" w:eastAsia="Times New Roman" w:hAnsi="Times New Roman" w:cs="Times New Roman"/>
                <w:bCs/>
                <w:snapToGrid w:val="0"/>
                <w:sz w:val="24"/>
                <w:szCs w:val="24"/>
                <w:lang w:val="be-BY" w:eastAsia="ru-RU"/>
              </w:rPr>
            </w:pPr>
            <w:r w:rsidRPr="000C7EE2">
              <w:rPr>
                <w:rFonts w:ascii="Times New Roman" w:eastAsia="Times New Roman" w:hAnsi="Times New Roman" w:cs="Times New Roman"/>
                <w:bCs/>
                <w:snapToGrid w:val="0"/>
                <w:sz w:val="24"/>
                <w:szCs w:val="24"/>
                <w:lang w:eastAsia="ru-RU"/>
              </w:rPr>
              <w:t>Баш</w:t>
            </w:r>
            <w:r w:rsidRPr="000C7EE2">
              <w:rPr>
                <w:rFonts w:ascii="Times New Roman" w:eastAsia="MS Mincho" w:hAnsi="Times New Roman" w:cs="Times New Roman"/>
                <w:bCs/>
                <w:snapToGrid w:val="0"/>
                <w:sz w:val="24"/>
                <w:szCs w:val="24"/>
                <w:lang w:val="be-BY" w:eastAsia="ru-RU"/>
              </w:rPr>
              <w:t>к</w:t>
            </w:r>
            <w:r w:rsidRPr="000C7EE2">
              <w:rPr>
                <w:rFonts w:ascii="Times New Roman" w:eastAsia="Times New Roman" w:hAnsi="Times New Roman" w:cs="Times New Roman"/>
                <w:bCs/>
                <w:snapToGrid w:val="0"/>
                <w:sz w:val="24"/>
                <w:szCs w:val="24"/>
                <w:lang w:eastAsia="ru-RU"/>
              </w:rPr>
              <w:t>ортостан Республика</w:t>
            </w:r>
            <w:r w:rsidRPr="000C7EE2">
              <w:rPr>
                <w:rFonts w:ascii="Times New Roman" w:eastAsia="Times New Roman" w:hAnsi="Times New Roman" w:cs="Times New Roman"/>
                <w:bCs/>
                <w:snapToGrid w:val="0"/>
                <w:sz w:val="24"/>
                <w:szCs w:val="24"/>
                <w:lang w:val="en-US" w:eastAsia="ru-RU"/>
              </w:rPr>
              <w:t>h</w:t>
            </w:r>
            <w:r w:rsidRPr="000C7EE2">
              <w:rPr>
                <w:rFonts w:ascii="Times New Roman" w:eastAsia="Times New Roman" w:hAnsi="Times New Roman" w:cs="Times New Roman"/>
                <w:bCs/>
                <w:snapToGrid w:val="0"/>
                <w:sz w:val="24"/>
                <w:szCs w:val="24"/>
                <w:lang w:eastAsia="ru-RU"/>
              </w:rPr>
              <w:t>ы Бузд</w:t>
            </w:r>
            <w:r w:rsidRPr="000C7EE2">
              <w:rPr>
                <w:rFonts w:ascii="Times New Roman" w:eastAsia="Times New Roman" w:hAnsi="Times New Roman" w:cs="Times New Roman"/>
                <w:bCs/>
                <w:sz w:val="24"/>
                <w:szCs w:val="24"/>
                <w:lang w:eastAsia="ru-RU"/>
              </w:rPr>
              <w:t>ə</w:t>
            </w:r>
            <w:r w:rsidRPr="000C7EE2">
              <w:rPr>
                <w:rFonts w:ascii="Times New Roman" w:eastAsia="Times New Roman" w:hAnsi="Times New Roman" w:cs="Times New Roman"/>
                <w:bCs/>
                <w:snapToGrid w:val="0"/>
                <w:sz w:val="24"/>
                <w:szCs w:val="24"/>
                <w:lang w:eastAsia="ru-RU"/>
              </w:rPr>
              <w:t>к районы муниципаль район</w:t>
            </w:r>
            <w:r w:rsidRPr="000C7EE2">
              <w:rPr>
                <w:rFonts w:ascii="Times New Roman" w:eastAsia="Times New Roman" w:hAnsi="Times New Roman" w:cs="Times New Roman"/>
                <w:bCs/>
                <w:snapToGrid w:val="0"/>
                <w:sz w:val="24"/>
                <w:szCs w:val="24"/>
                <w:lang w:val="be-BY" w:eastAsia="ru-RU"/>
              </w:rPr>
              <w:t>ының  Каран ауыл советы ауыл биләмәһе</w:t>
            </w:r>
          </w:p>
          <w:p w:rsidR="000C7EE2" w:rsidRPr="000C7EE2" w:rsidRDefault="000C7EE2" w:rsidP="000C7EE2">
            <w:pPr>
              <w:spacing w:after="0" w:line="240" w:lineRule="auto"/>
              <w:jc w:val="center"/>
              <w:rPr>
                <w:rFonts w:ascii="Times New Roman" w:eastAsia="Times New Roman" w:hAnsi="Times New Roman" w:cs="Times New Roman"/>
                <w:bCs/>
                <w:snapToGrid w:val="0"/>
                <w:sz w:val="24"/>
                <w:szCs w:val="24"/>
                <w:lang w:val="be-BY" w:eastAsia="ru-RU"/>
              </w:rPr>
            </w:pPr>
            <w:r w:rsidRPr="000C7EE2">
              <w:rPr>
                <w:rFonts w:ascii="Times New Roman" w:eastAsia="Times New Roman" w:hAnsi="Times New Roman" w:cs="Times New Roman"/>
                <w:bCs/>
                <w:snapToGrid w:val="0"/>
                <w:sz w:val="24"/>
                <w:szCs w:val="24"/>
                <w:lang w:val="be-BY" w:eastAsia="ru-RU"/>
              </w:rPr>
              <w:t>хакимияте</w:t>
            </w:r>
          </w:p>
          <w:p w:rsidR="000C7EE2" w:rsidRPr="000C7EE2" w:rsidRDefault="000C7EE2" w:rsidP="000C7EE2">
            <w:pPr>
              <w:spacing w:after="0" w:line="240" w:lineRule="auto"/>
              <w:jc w:val="center"/>
              <w:rPr>
                <w:rFonts w:ascii="Times New Roman" w:eastAsia="Times New Roman" w:hAnsi="Times New Roman" w:cs="Times New Roman"/>
                <w:bCs/>
                <w:snapToGrid w:val="0"/>
                <w:sz w:val="24"/>
                <w:szCs w:val="24"/>
                <w:lang w:val="be-BY" w:eastAsia="ru-RU"/>
              </w:rPr>
            </w:pPr>
            <w:r w:rsidRPr="000C7EE2">
              <w:rPr>
                <w:rFonts w:ascii="Times New Roman" w:eastAsia="Times New Roman" w:hAnsi="Times New Roman" w:cs="Times New Roman"/>
                <w:bCs/>
                <w:snapToGrid w:val="0"/>
                <w:sz w:val="24"/>
                <w:szCs w:val="24"/>
                <w:lang w:val="be-BY" w:eastAsia="ru-RU"/>
              </w:rPr>
              <w:t>452721, Уран ауылы, 60 йыл СССР урамы,9</w:t>
            </w:r>
          </w:p>
          <w:p w:rsidR="000C7EE2" w:rsidRPr="000C7EE2" w:rsidRDefault="000C7EE2" w:rsidP="000C7EE2">
            <w:pPr>
              <w:spacing w:after="0" w:line="240" w:lineRule="auto"/>
              <w:jc w:val="center"/>
              <w:rPr>
                <w:rFonts w:ascii="Times New Roman" w:eastAsia="Times New Roman" w:hAnsi="Times New Roman" w:cs="Times New Roman"/>
                <w:bCs/>
                <w:snapToGrid w:val="0"/>
                <w:sz w:val="24"/>
                <w:szCs w:val="24"/>
                <w:lang w:val="be-BY" w:eastAsia="ru-RU"/>
              </w:rPr>
            </w:pPr>
            <w:r w:rsidRPr="000C7EE2">
              <w:rPr>
                <w:rFonts w:ascii="Times New Roman" w:eastAsia="Times New Roman" w:hAnsi="Times New Roman" w:cs="Times New Roman"/>
                <w:bCs/>
                <w:snapToGrid w:val="0"/>
                <w:sz w:val="24"/>
                <w:szCs w:val="24"/>
                <w:lang w:val="be-BY" w:eastAsia="ru-RU"/>
              </w:rPr>
              <w:t>Тел.2 94 19</w:t>
            </w:r>
          </w:p>
          <w:p w:rsidR="000C7EE2" w:rsidRPr="000C7EE2" w:rsidRDefault="000C7EE2" w:rsidP="000C7EE2">
            <w:pPr>
              <w:spacing w:after="0" w:line="240" w:lineRule="auto"/>
              <w:jc w:val="center"/>
              <w:rPr>
                <w:rFonts w:ascii="Times New Roman" w:eastAsia="Times New Roman" w:hAnsi="Times New Roman" w:cs="Times New Roman"/>
                <w:snapToGrid w:val="0"/>
                <w:sz w:val="24"/>
                <w:szCs w:val="24"/>
                <w:lang w:eastAsia="ru-RU"/>
              </w:rPr>
            </w:pPr>
            <w:r w:rsidRPr="000C7EE2">
              <w:rPr>
                <w:rFonts w:ascii="Times New Roman" w:eastAsia="Times New Roman" w:hAnsi="Times New Roman" w:cs="Times New Roman"/>
                <w:bCs/>
                <w:snapToGrid w:val="0"/>
                <w:sz w:val="24"/>
                <w:szCs w:val="24"/>
                <w:lang w:val="be-BY" w:eastAsia="ru-RU"/>
              </w:rPr>
              <w:t>Факс (34773) 2 94 19</w:t>
            </w:r>
          </w:p>
        </w:tc>
        <w:tc>
          <w:tcPr>
            <w:tcW w:w="1672" w:type="dxa"/>
            <w:tcBorders>
              <w:bottom w:val="thinThickThinSmallGap" w:sz="24" w:space="0" w:color="auto"/>
            </w:tcBorders>
          </w:tcPr>
          <w:p w:rsidR="000C7EE2" w:rsidRPr="000C7EE2" w:rsidRDefault="000C7EE2" w:rsidP="000C7EE2">
            <w:pPr>
              <w:snapToGrid w:val="0"/>
              <w:spacing w:after="0" w:line="240" w:lineRule="auto"/>
              <w:jc w:val="center"/>
              <w:rPr>
                <w:rFonts w:ascii="Arial" w:eastAsia="Times New Roman" w:hAnsi="Arial" w:cs="Times New Roman"/>
                <w:sz w:val="28"/>
                <w:szCs w:val="20"/>
                <w:lang w:eastAsia="ru-RU"/>
              </w:rPr>
            </w:pPr>
            <w:r w:rsidRPr="000C7EE2">
              <w:rPr>
                <w:rFonts w:ascii="Times New Roman" w:eastAsia="Times New Roman" w:hAnsi="Times New Roman" w:cs="Times New Roman"/>
                <w:noProof/>
                <w:sz w:val="28"/>
                <w:szCs w:val="20"/>
                <w:lang w:eastAsia="ru-RU"/>
              </w:rPr>
              <w:drawing>
                <wp:inline distT="0" distB="0" distL="0" distR="0">
                  <wp:extent cx="847725" cy="1028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4281" w:type="dxa"/>
            <w:tcBorders>
              <w:bottom w:val="thinThickThinSmallGap" w:sz="24" w:space="0" w:color="auto"/>
            </w:tcBorders>
          </w:tcPr>
          <w:p w:rsidR="000C7EE2" w:rsidRPr="000C7EE2" w:rsidRDefault="000C7EE2" w:rsidP="000C7EE2">
            <w:pPr>
              <w:spacing w:after="0" w:line="240" w:lineRule="auto"/>
              <w:jc w:val="center"/>
              <w:rPr>
                <w:rFonts w:ascii="Times New Roman" w:eastAsia="Times New Roman" w:hAnsi="Times New Roman" w:cs="Times New Roman"/>
                <w:bCs/>
                <w:sz w:val="24"/>
                <w:szCs w:val="24"/>
                <w:lang w:eastAsia="ru-RU"/>
              </w:rPr>
            </w:pPr>
            <w:r w:rsidRPr="000C7EE2">
              <w:rPr>
                <w:rFonts w:ascii="Times New Roman" w:eastAsia="Times New Roman" w:hAnsi="Times New Roman" w:cs="Times New Roman"/>
                <w:bCs/>
                <w:sz w:val="24"/>
                <w:szCs w:val="24"/>
                <w:lang w:eastAsia="ru-RU"/>
              </w:rPr>
              <w:t>Республика Башкортостан</w:t>
            </w:r>
          </w:p>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Администрация сельского</w:t>
            </w:r>
          </w:p>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поселения Каранский сельсовет</w:t>
            </w:r>
          </w:p>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муниципального района</w:t>
            </w:r>
          </w:p>
          <w:p w:rsidR="000C7EE2" w:rsidRPr="000C7EE2" w:rsidRDefault="000C7EE2" w:rsidP="000C7EE2">
            <w:pPr>
              <w:spacing w:after="0" w:line="240" w:lineRule="auto"/>
              <w:jc w:val="center"/>
              <w:rPr>
                <w:rFonts w:ascii="Times New Roman" w:eastAsia="Times New Roman" w:hAnsi="Times New Roman" w:cs="Times New Roman"/>
                <w:bCs/>
                <w:sz w:val="24"/>
                <w:szCs w:val="24"/>
                <w:lang w:eastAsia="ru-RU"/>
              </w:rPr>
            </w:pPr>
            <w:r w:rsidRPr="000C7EE2">
              <w:rPr>
                <w:rFonts w:ascii="Times New Roman" w:eastAsia="Times New Roman" w:hAnsi="Times New Roman" w:cs="Times New Roman"/>
                <w:bCs/>
                <w:sz w:val="24"/>
                <w:szCs w:val="24"/>
                <w:lang w:eastAsia="ru-RU"/>
              </w:rPr>
              <w:t>Буздякский район</w:t>
            </w:r>
          </w:p>
          <w:p w:rsidR="000C7EE2" w:rsidRPr="000C7EE2" w:rsidRDefault="000C7EE2" w:rsidP="000C7EE2">
            <w:pPr>
              <w:spacing w:after="0" w:line="240" w:lineRule="auto"/>
              <w:jc w:val="center"/>
              <w:rPr>
                <w:rFonts w:ascii="Times New Roman" w:eastAsia="Times New Roman" w:hAnsi="Times New Roman" w:cs="Times New Roman"/>
                <w:bCs/>
                <w:sz w:val="24"/>
                <w:szCs w:val="24"/>
                <w:lang w:eastAsia="ru-RU"/>
              </w:rPr>
            </w:pPr>
            <w:r w:rsidRPr="000C7EE2">
              <w:rPr>
                <w:rFonts w:ascii="Times New Roman" w:eastAsia="Times New Roman" w:hAnsi="Times New Roman" w:cs="Times New Roman"/>
                <w:bCs/>
                <w:sz w:val="24"/>
                <w:szCs w:val="24"/>
                <w:lang w:eastAsia="ru-RU"/>
              </w:rPr>
              <w:t>452721,д.Ураново,ул.60 лет СССР,9</w:t>
            </w:r>
          </w:p>
          <w:p w:rsidR="000C7EE2" w:rsidRPr="000C7EE2" w:rsidRDefault="000C7EE2" w:rsidP="000C7EE2">
            <w:pPr>
              <w:spacing w:after="0" w:line="240" w:lineRule="auto"/>
              <w:jc w:val="center"/>
              <w:rPr>
                <w:rFonts w:ascii="Times New Roman" w:eastAsia="Times New Roman" w:hAnsi="Times New Roman" w:cs="Times New Roman"/>
                <w:bCs/>
                <w:sz w:val="24"/>
                <w:szCs w:val="24"/>
                <w:lang w:eastAsia="ru-RU"/>
              </w:rPr>
            </w:pPr>
            <w:r w:rsidRPr="000C7EE2">
              <w:rPr>
                <w:rFonts w:ascii="Times New Roman" w:eastAsia="Times New Roman" w:hAnsi="Times New Roman" w:cs="Times New Roman"/>
                <w:bCs/>
                <w:sz w:val="24"/>
                <w:szCs w:val="24"/>
                <w:lang w:eastAsia="ru-RU"/>
              </w:rPr>
              <w:t>Тел.2 94 19</w:t>
            </w:r>
          </w:p>
          <w:p w:rsidR="000C7EE2" w:rsidRPr="000C7EE2" w:rsidRDefault="000C7EE2" w:rsidP="000C7EE2">
            <w:pPr>
              <w:spacing w:after="0" w:line="240" w:lineRule="auto"/>
              <w:jc w:val="center"/>
              <w:rPr>
                <w:rFonts w:ascii="Times New Roman" w:eastAsia="Times New Roman" w:hAnsi="Times New Roman" w:cs="Times New Roman"/>
                <w:sz w:val="26"/>
                <w:szCs w:val="24"/>
                <w:lang w:eastAsia="ru-RU"/>
              </w:rPr>
            </w:pPr>
            <w:r w:rsidRPr="000C7EE2">
              <w:rPr>
                <w:rFonts w:ascii="Times New Roman" w:eastAsia="Times New Roman" w:hAnsi="Times New Roman" w:cs="Times New Roman"/>
                <w:bCs/>
                <w:sz w:val="24"/>
                <w:szCs w:val="24"/>
                <w:lang w:eastAsia="ru-RU"/>
              </w:rPr>
              <w:t>Факс (34773) 2 94 19</w:t>
            </w:r>
          </w:p>
        </w:tc>
      </w:tr>
    </w:tbl>
    <w:p w:rsidR="000C7EE2" w:rsidRPr="000C7EE2" w:rsidRDefault="000C7EE2" w:rsidP="000C7EE2">
      <w:pPr>
        <w:spacing w:after="0" w:line="240" w:lineRule="auto"/>
        <w:jc w:val="center"/>
        <w:rPr>
          <w:rFonts w:ascii="Times New Roman" w:eastAsia="Times New Roman" w:hAnsi="Times New Roman" w:cs="Times New Roman"/>
          <w:sz w:val="28"/>
          <w:szCs w:val="28"/>
          <w:lang w:eastAsia="ru-RU"/>
        </w:rPr>
      </w:pPr>
    </w:p>
    <w:p w:rsidR="000C7EE2" w:rsidRPr="000C7EE2" w:rsidRDefault="000C7EE2" w:rsidP="000C7EE2">
      <w:pPr>
        <w:spacing w:after="0" w:line="240" w:lineRule="auto"/>
        <w:jc w:val="center"/>
        <w:rPr>
          <w:rFonts w:ascii="Times New Roman" w:eastAsia="Times New Roman" w:hAnsi="Times New Roman" w:cs="Times New Roman"/>
          <w:sz w:val="28"/>
          <w:szCs w:val="28"/>
          <w:lang w:eastAsia="ru-RU"/>
        </w:rPr>
      </w:pPr>
      <w:r w:rsidRPr="000C7EE2">
        <w:rPr>
          <w:rFonts w:ascii="Times New Roman" w:eastAsia="Times New Roman" w:hAnsi="Times New Roman" w:cs="Times New Roman"/>
          <w:sz w:val="28"/>
          <w:szCs w:val="28"/>
          <w:lang w:eastAsia="ru-RU"/>
        </w:rPr>
        <w:t>ПОСТАНОВЛЕНИЕ</w:t>
      </w:r>
    </w:p>
    <w:p w:rsidR="000C7EE2" w:rsidRPr="000C7EE2" w:rsidRDefault="000C7EE2" w:rsidP="000C7EE2">
      <w:pPr>
        <w:spacing w:after="0" w:line="240" w:lineRule="auto"/>
        <w:jc w:val="both"/>
        <w:rPr>
          <w:rFonts w:ascii="Times New Roman" w:eastAsia="Times New Roman" w:hAnsi="Times New Roman" w:cs="Times New Roman"/>
          <w:sz w:val="28"/>
          <w:szCs w:val="28"/>
          <w:lang w:eastAsia="ru-RU"/>
        </w:rPr>
      </w:pPr>
      <w:r w:rsidRPr="000C7EE2">
        <w:rPr>
          <w:rFonts w:ascii="Times New Roman" w:eastAsia="Times New Roman" w:hAnsi="Times New Roman" w:cs="Times New Roman"/>
          <w:sz w:val="28"/>
          <w:szCs w:val="28"/>
          <w:lang w:eastAsia="ru-RU"/>
        </w:rPr>
        <w:t>№67                                                                                   от «29» декабря 2021 года</w:t>
      </w:r>
    </w:p>
    <w:p w:rsidR="000C7EE2" w:rsidRPr="000C7EE2" w:rsidRDefault="000C7EE2" w:rsidP="000C7EE2">
      <w:pPr>
        <w:widowControl w:val="0"/>
        <w:autoSpaceDE w:val="0"/>
        <w:autoSpaceDN w:val="0"/>
        <w:adjustRightInd w:val="0"/>
        <w:spacing w:after="0" w:line="240" w:lineRule="auto"/>
        <w:jc w:val="center"/>
        <w:rPr>
          <w:rFonts w:ascii="Times New Roman" w:eastAsia="Times New Roman" w:hAnsi="Times New Roman" w:cs="Times New Roman"/>
          <w:b/>
          <w:sz w:val="25"/>
          <w:szCs w:val="25"/>
          <w:lang w:eastAsia="ru-RU"/>
        </w:rPr>
      </w:pPr>
    </w:p>
    <w:p w:rsidR="000C7EE2" w:rsidRPr="000C7EE2" w:rsidRDefault="000C7EE2" w:rsidP="000C7EE2">
      <w:pPr>
        <w:widowControl w:val="0"/>
        <w:autoSpaceDE w:val="0"/>
        <w:autoSpaceDN w:val="0"/>
        <w:adjustRightInd w:val="0"/>
        <w:spacing w:after="0" w:line="240" w:lineRule="auto"/>
        <w:jc w:val="center"/>
        <w:rPr>
          <w:rFonts w:ascii="Times New Roman" w:eastAsia="Times New Roman" w:hAnsi="Times New Roman" w:cs="Times New Roman"/>
          <w:b/>
          <w:bCs/>
          <w:sz w:val="25"/>
          <w:szCs w:val="25"/>
          <w:lang w:eastAsia="ru-RU"/>
        </w:rPr>
      </w:pPr>
      <w:r w:rsidRPr="000C7EE2">
        <w:rPr>
          <w:rFonts w:ascii="Times New Roman" w:eastAsia="Times New Roman" w:hAnsi="Times New Roman" w:cs="Times New Roman"/>
          <w:b/>
          <w:sz w:val="25"/>
          <w:szCs w:val="25"/>
          <w:lang w:eastAsia="ru-RU"/>
        </w:rPr>
        <w:t xml:space="preserve">Об утверждении Административного регламента предоставления муниципальной услуги </w:t>
      </w:r>
      <w:r w:rsidRPr="000C7EE2">
        <w:rPr>
          <w:rFonts w:ascii="Times New Roman" w:eastAsia="Times New Roman" w:hAnsi="Times New Roman" w:cs="Times New Roman"/>
          <w:b/>
          <w:bCs/>
          <w:sz w:val="25"/>
          <w:szCs w:val="25"/>
          <w:lang w:eastAsia="ru-RU"/>
        </w:rPr>
        <w:t>«</w:t>
      </w:r>
      <w:r w:rsidRPr="000C7EE2">
        <w:rPr>
          <w:rFonts w:ascii="Times New Roman" w:eastAsia="Times New Roman" w:hAnsi="Times New Roman" w:cs="Times New Roman"/>
          <w:b/>
          <w:sz w:val="25"/>
          <w:szCs w:val="25"/>
          <w:lang w:eastAsia="ru-RU"/>
        </w:rPr>
        <w:t>Принятие на учет граждан в качестве нуждающихся в жилых помещениях</w:t>
      </w:r>
      <w:r w:rsidRPr="000C7EE2">
        <w:rPr>
          <w:rFonts w:ascii="Times New Roman" w:eastAsia="Times New Roman" w:hAnsi="Times New Roman" w:cs="Times New Roman"/>
          <w:b/>
          <w:bCs/>
          <w:sz w:val="25"/>
          <w:szCs w:val="25"/>
          <w:lang w:eastAsia="ru-RU"/>
        </w:rPr>
        <w:t xml:space="preserve">» в сельском поселении Каранский сельсовет муниципального района </w:t>
      </w:r>
    </w:p>
    <w:p w:rsidR="000C7EE2" w:rsidRPr="000C7EE2" w:rsidRDefault="000C7EE2" w:rsidP="000C7EE2">
      <w:pPr>
        <w:widowControl w:val="0"/>
        <w:autoSpaceDE w:val="0"/>
        <w:autoSpaceDN w:val="0"/>
        <w:adjustRightInd w:val="0"/>
        <w:spacing w:after="0" w:line="240" w:lineRule="auto"/>
        <w:jc w:val="center"/>
        <w:rPr>
          <w:rFonts w:ascii="Times New Roman" w:eastAsia="Times New Roman" w:hAnsi="Times New Roman" w:cs="Times New Roman"/>
          <w:b/>
          <w:bCs/>
          <w:sz w:val="25"/>
          <w:szCs w:val="25"/>
          <w:lang w:eastAsia="ru-RU"/>
        </w:rPr>
      </w:pPr>
      <w:r w:rsidRPr="000C7EE2">
        <w:rPr>
          <w:rFonts w:ascii="Times New Roman" w:eastAsia="Times New Roman" w:hAnsi="Times New Roman" w:cs="Times New Roman"/>
          <w:b/>
          <w:bCs/>
          <w:sz w:val="25"/>
          <w:szCs w:val="25"/>
          <w:lang w:eastAsia="ru-RU"/>
        </w:rPr>
        <w:t>Буздякский район Республики Башкортостан</w:t>
      </w:r>
    </w:p>
    <w:p w:rsidR="000C7EE2" w:rsidRPr="000C7EE2" w:rsidRDefault="000C7EE2" w:rsidP="000C7EE2">
      <w:pPr>
        <w:spacing w:after="0" w:line="240" w:lineRule="auto"/>
        <w:rPr>
          <w:rFonts w:ascii="Times New Roman" w:eastAsia="Times New Roman" w:hAnsi="Times New Roman" w:cs="Times New Roman"/>
          <w:b/>
          <w:sz w:val="25"/>
          <w:szCs w:val="25"/>
          <w:lang w:eastAsia="ru-RU"/>
        </w:rPr>
      </w:pPr>
    </w:p>
    <w:p w:rsidR="000C7EE2" w:rsidRPr="000C7EE2" w:rsidRDefault="000C7EE2" w:rsidP="000C7EE2">
      <w:pPr>
        <w:tabs>
          <w:tab w:val="left" w:pos="2835"/>
        </w:tabs>
        <w:autoSpaceDE w:val="0"/>
        <w:autoSpaceDN w:val="0"/>
        <w:adjustRightInd w:val="0"/>
        <w:spacing w:after="0" w:line="240" w:lineRule="auto"/>
        <w:ind w:firstLine="709"/>
        <w:jc w:val="both"/>
        <w:rPr>
          <w:rFonts w:ascii="Times New Roman" w:eastAsia="Times New Roman" w:hAnsi="Times New Roman" w:cs="Times New Roman"/>
          <w:sz w:val="25"/>
          <w:szCs w:val="25"/>
          <w:lang w:eastAsia="ru-RU"/>
        </w:rPr>
      </w:pPr>
      <w:r w:rsidRPr="000C7EE2">
        <w:rPr>
          <w:rFonts w:ascii="Times New Roman" w:eastAsia="Times New Roman" w:hAnsi="Times New Roman" w:cs="Times New Roman"/>
          <w:sz w:val="25"/>
          <w:szCs w:val="25"/>
          <w:lang w:eastAsia="ru-RU"/>
        </w:rPr>
        <w:t xml:space="preserve">В соответствии с Федеральным законом от 27 июля 2010 года  № 210-ФЗ «Об организации предоставления государственных и муниципальных услуг»,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Pr="000C7EE2">
        <w:rPr>
          <w:rFonts w:ascii="Times New Roman" w:eastAsia="Times New Roman" w:hAnsi="Times New Roman" w:cs="Times New Roman"/>
          <w:bCs/>
          <w:sz w:val="25"/>
          <w:szCs w:val="25"/>
          <w:lang w:eastAsia="ru-RU"/>
        </w:rPr>
        <w:t xml:space="preserve">сельского поселения Каранский сельсовет муниципального района Буздякский район Республики Башкортостан </w:t>
      </w:r>
      <w:r w:rsidRPr="000C7EE2">
        <w:rPr>
          <w:rFonts w:ascii="Times New Roman" w:eastAsia="Times New Roman" w:hAnsi="Times New Roman" w:cs="Times New Roman"/>
          <w:sz w:val="25"/>
          <w:szCs w:val="25"/>
          <w:lang w:eastAsia="ru-RU"/>
        </w:rPr>
        <w:t>ПОСТАНОВЛЯЕТ:</w:t>
      </w:r>
    </w:p>
    <w:p w:rsidR="000C7EE2" w:rsidRPr="000C7EE2" w:rsidRDefault="000C7EE2" w:rsidP="000C7EE2">
      <w:pPr>
        <w:widowControl w:val="0"/>
        <w:tabs>
          <w:tab w:val="left" w:pos="567"/>
        </w:tabs>
        <w:spacing w:after="0" w:line="240" w:lineRule="auto"/>
        <w:ind w:firstLine="709"/>
        <w:contextualSpacing/>
        <w:jc w:val="both"/>
        <w:rPr>
          <w:rFonts w:ascii="Times New Roman" w:eastAsia="Times New Roman" w:hAnsi="Times New Roman" w:cs="Times New Roman"/>
          <w:bCs/>
          <w:sz w:val="25"/>
          <w:szCs w:val="25"/>
          <w:lang w:eastAsia="ru-RU"/>
        </w:rPr>
      </w:pPr>
      <w:r w:rsidRPr="000C7EE2">
        <w:rPr>
          <w:rFonts w:ascii="Times New Roman" w:eastAsia="Times New Roman" w:hAnsi="Times New Roman" w:cs="Times New Roman"/>
          <w:sz w:val="25"/>
          <w:szCs w:val="25"/>
          <w:lang w:eastAsia="ru-RU"/>
        </w:rPr>
        <w:t xml:space="preserve">1.Утвердить Административный регламент предоставления муниципальной услуги </w:t>
      </w:r>
      <w:r w:rsidRPr="000C7EE2">
        <w:rPr>
          <w:rFonts w:ascii="Times New Roman" w:eastAsia="Times New Roman" w:hAnsi="Times New Roman" w:cs="Times New Roman"/>
          <w:bCs/>
          <w:sz w:val="25"/>
          <w:szCs w:val="25"/>
          <w:lang w:eastAsia="ru-RU"/>
        </w:rPr>
        <w:t>«</w:t>
      </w:r>
      <w:r w:rsidRPr="000C7EE2">
        <w:rPr>
          <w:rFonts w:ascii="Times New Roman" w:eastAsia="Times New Roman" w:hAnsi="Times New Roman" w:cs="Times New Roman"/>
          <w:sz w:val="25"/>
          <w:szCs w:val="25"/>
          <w:lang w:eastAsia="ru-RU"/>
        </w:rPr>
        <w:t>Принятие граждан на учет в качестве нуждающихся в жилых помещениях</w:t>
      </w:r>
      <w:r w:rsidRPr="000C7EE2">
        <w:rPr>
          <w:rFonts w:ascii="Times New Roman" w:eastAsia="Times New Roman" w:hAnsi="Times New Roman" w:cs="Times New Roman"/>
          <w:bCs/>
          <w:sz w:val="25"/>
          <w:szCs w:val="25"/>
          <w:lang w:eastAsia="ru-RU"/>
        </w:rPr>
        <w:t>» в сельском поселении Каранский сельсовет муниципального района Буздякский район Республики Башкортостан.</w:t>
      </w:r>
    </w:p>
    <w:p w:rsidR="000C7EE2" w:rsidRPr="000C7EE2" w:rsidRDefault="000C7EE2" w:rsidP="000C7EE2">
      <w:pPr>
        <w:widowControl w:val="0"/>
        <w:tabs>
          <w:tab w:val="left" w:pos="567"/>
        </w:tabs>
        <w:spacing w:after="0" w:line="240" w:lineRule="auto"/>
        <w:ind w:firstLine="709"/>
        <w:contextualSpacing/>
        <w:jc w:val="both"/>
        <w:rPr>
          <w:rFonts w:ascii="Times New Roman" w:eastAsia="Times New Roman" w:hAnsi="Times New Roman" w:cs="Times New Roman"/>
          <w:bCs/>
          <w:sz w:val="25"/>
          <w:szCs w:val="25"/>
          <w:lang w:eastAsia="ru-RU"/>
        </w:rPr>
      </w:pPr>
      <w:r w:rsidRPr="000C7EE2">
        <w:rPr>
          <w:rFonts w:ascii="Times New Roman" w:eastAsia="Times New Roman" w:hAnsi="Times New Roman" w:cs="Times New Roman"/>
          <w:sz w:val="25"/>
          <w:szCs w:val="25"/>
          <w:lang w:eastAsia="ru-RU"/>
        </w:rPr>
        <w:t xml:space="preserve">2. Отменить Постановление Администрации сельского поселения Каранский сельсовет муниципального района Буздякский район Республики Башкортостан №76 от 24 декабря 2019 года «Об утверждении Административного регламента предоставления муниципальной услуги </w:t>
      </w:r>
      <w:r w:rsidRPr="000C7EE2">
        <w:rPr>
          <w:rFonts w:ascii="Times New Roman" w:eastAsia="Times New Roman" w:hAnsi="Times New Roman" w:cs="Times New Roman"/>
          <w:bCs/>
          <w:sz w:val="25"/>
          <w:szCs w:val="25"/>
          <w:lang w:eastAsia="ru-RU"/>
        </w:rPr>
        <w:t>«</w:t>
      </w:r>
      <w:r w:rsidRPr="000C7EE2">
        <w:rPr>
          <w:rFonts w:ascii="Times New Roman" w:eastAsia="Times New Roman" w:hAnsi="Times New Roman" w:cs="Times New Roman"/>
          <w:sz w:val="25"/>
          <w:szCs w:val="25"/>
          <w:lang w:eastAsia="ru-RU"/>
        </w:rPr>
        <w:t>Принятие на учет граждан в качестве нуждающихся в жилых помещениях</w:t>
      </w:r>
      <w:r w:rsidRPr="000C7EE2">
        <w:rPr>
          <w:rFonts w:ascii="Times New Roman" w:eastAsia="Times New Roman" w:hAnsi="Times New Roman" w:cs="Times New Roman"/>
          <w:bCs/>
          <w:sz w:val="25"/>
          <w:szCs w:val="25"/>
          <w:lang w:eastAsia="ru-RU"/>
        </w:rPr>
        <w:t>» в сельском поселении Каранский сельсовет муниципального района Буздякский район Республики Башкортостан</w:t>
      </w:r>
      <w:r w:rsidRPr="000C7EE2">
        <w:rPr>
          <w:rFonts w:ascii="Times New Roman" w:eastAsia="Times New Roman" w:hAnsi="Times New Roman" w:cs="Times New Roman"/>
          <w:sz w:val="25"/>
          <w:szCs w:val="25"/>
          <w:lang w:eastAsia="ru-RU"/>
        </w:rPr>
        <w:t>».</w:t>
      </w:r>
    </w:p>
    <w:p w:rsidR="000C7EE2" w:rsidRPr="000C7EE2" w:rsidRDefault="000C7EE2" w:rsidP="000C7EE2">
      <w:pPr>
        <w:spacing w:after="0" w:line="240" w:lineRule="auto"/>
        <w:ind w:firstLine="709"/>
        <w:jc w:val="both"/>
        <w:rPr>
          <w:rFonts w:ascii="Times New Roman" w:eastAsia="Times New Roman" w:hAnsi="Times New Roman" w:cs="Times New Roman"/>
          <w:sz w:val="25"/>
          <w:szCs w:val="25"/>
          <w:lang w:eastAsia="ru-RU"/>
        </w:rPr>
      </w:pPr>
      <w:r w:rsidRPr="000C7EE2">
        <w:rPr>
          <w:rFonts w:ascii="Times New Roman" w:eastAsia="Times New Roman" w:hAnsi="Times New Roman" w:cs="Times New Roman"/>
          <w:sz w:val="25"/>
          <w:szCs w:val="25"/>
          <w:lang w:eastAsia="ru-RU"/>
        </w:rPr>
        <w:t xml:space="preserve">3. </w:t>
      </w:r>
      <w:r w:rsidRPr="000C7EE2">
        <w:rPr>
          <w:rFonts w:ascii="Times New Roman" w:eastAsia="Times New Roman" w:hAnsi="Times New Roman" w:cs="Times New Roman"/>
          <w:spacing w:val="3"/>
          <w:sz w:val="25"/>
          <w:szCs w:val="25"/>
          <w:lang w:eastAsia="ru-RU"/>
        </w:rPr>
        <w:t xml:space="preserve">Обнародовать настоящее </w:t>
      </w:r>
      <w:r w:rsidRPr="000C7EE2">
        <w:rPr>
          <w:rFonts w:ascii="Times New Roman" w:eastAsia="Times New Roman" w:hAnsi="Times New Roman" w:cs="Times New Roman"/>
          <w:spacing w:val="-6"/>
          <w:sz w:val="25"/>
          <w:szCs w:val="25"/>
          <w:lang w:eastAsia="ru-RU"/>
        </w:rPr>
        <w:t xml:space="preserve">постановление на информационном стенде и </w:t>
      </w:r>
      <w:r w:rsidRPr="000C7EE2">
        <w:rPr>
          <w:rFonts w:ascii="Times New Roman" w:eastAsia="Times New Roman" w:hAnsi="Times New Roman" w:cs="Times New Roman"/>
          <w:spacing w:val="6"/>
          <w:sz w:val="25"/>
          <w:szCs w:val="25"/>
          <w:lang w:eastAsia="ru-RU"/>
        </w:rPr>
        <w:t>официальном сайте сельского поселения Каранский сельсовет муниципального района Буздякский район Республики Башкортостан</w:t>
      </w:r>
      <w:r w:rsidRPr="000C7EE2">
        <w:rPr>
          <w:rFonts w:ascii="Times New Roman" w:eastAsia="Times New Roman" w:hAnsi="Times New Roman" w:cs="Times New Roman"/>
          <w:spacing w:val="11"/>
          <w:sz w:val="25"/>
          <w:szCs w:val="25"/>
          <w:lang w:eastAsia="ru-RU"/>
        </w:rPr>
        <w:t xml:space="preserve"> в сети Интернет.</w:t>
      </w:r>
    </w:p>
    <w:p w:rsidR="000C7EE2" w:rsidRPr="000C7EE2" w:rsidRDefault="000C7EE2" w:rsidP="000C7EE2">
      <w:pPr>
        <w:spacing w:after="0" w:line="240" w:lineRule="auto"/>
        <w:ind w:firstLine="690"/>
        <w:jc w:val="both"/>
        <w:rPr>
          <w:rFonts w:ascii="Times New Roman" w:eastAsia="Times New Roman" w:hAnsi="Times New Roman" w:cs="Times New Roman"/>
          <w:color w:val="000000"/>
          <w:sz w:val="25"/>
          <w:szCs w:val="25"/>
          <w:lang w:eastAsia="ru-RU"/>
        </w:rPr>
      </w:pPr>
      <w:r w:rsidRPr="000C7EE2">
        <w:rPr>
          <w:rFonts w:ascii="Times New Roman" w:eastAsia="Times New Roman" w:hAnsi="Times New Roman" w:cs="Times New Roman"/>
          <w:sz w:val="25"/>
          <w:szCs w:val="25"/>
          <w:lang w:eastAsia="ru-RU"/>
        </w:rPr>
        <w:t xml:space="preserve">4. Настоящее постановление вступает в силу со дня его официального </w:t>
      </w:r>
      <w:r w:rsidRPr="000C7EE2">
        <w:rPr>
          <w:rFonts w:ascii="Times New Roman" w:eastAsia="Times New Roman" w:hAnsi="Times New Roman" w:cs="Times New Roman"/>
          <w:color w:val="000000"/>
          <w:sz w:val="25"/>
          <w:szCs w:val="25"/>
          <w:lang w:eastAsia="ru-RU"/>
        </w:rPr>
        <w:t>обнародования.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5"/>
          <w:szCs w:val="25"/>
          <w:lang w:eastAsia="ru-RU"/>
        </w:rPr>
      </w:pPr>
      <w:r w:rsidRPr="000C7EE2">
        <w:rPr>
          <w:rFonts w:ascii="Times New Roman" w:eastAsia="Times New Roman" w:hAnsi="Times New Roman" w:cs="Times New Roman"/>
          <w:sz w:val="25"/>
          <w:szCs w:val="25"/>
          <w:lang w:eastAsia="ru-RU"/>
        </w:rPr>
        <w:t>5. Контроль за исполнением настоящего постановления оставляю за собой.</w:t>
      </w:r>
    </w:p>
    <w:p w:rsidR="000C7EE2" w:rsidRPr="000C7EE2" w:rsidRDefault="000C7EE2" w:rsidP="000C7EE2">
      <w:pPr>
        <w:spacing w:after="0" w:line="240" w:lineRule="auto"/>
        <w:jc w:val="both"/>
        <w:rPr>
          <w:rFonts w:ascii="Times New Roman" w:eastAsia="Times New Roman" w:hAnsi="Times New Roman" w:cs="Times New Roman"/>
          <w:sz w:val="25"/>
          <w:szCs w:val="25"/>
          <w:lang w:eastAsia="ru-RU"/>
        </w:rPr>
      </w:pPr>
    </w:p>
    <w:tbl>
      <w:tblPr>
        <w:tblW w:w="0" w:type="auto"/>
        <w:tblLook w:val="04A0" w:firstRow="1" w:lastRow="0" w:firstColumn="1" w:lastColumn="0" w:noHBand="0" w:noVBand="1"/>
      </w:tblPr>
      <w:tblGrid>
        <w:gridCol w:w="4813"/>
        <w:gridCol w:w="4826"/>
      </w:tblGrid>
      <w:tr w:rsidR="000C7EE2" w:rsidRPr="000C7EE2" w:rsidTr="007059A4">
        <w:tc>
          <w:tcPr>
            <w:tcW w:w="5210" w:type="dxa"/>
            <w:shd w:val="clear" w:color="auto" w:fill="auto"/>
          </w:tcPr>
          <w:p w:rsidR="000C7EE2" w:rsidRPr="000C7EE2" w:rsidRDefault="000C7EE2" w:rsidP="000C7EE2">
            <w:pPr>
              <w:spacing w:after="0" w:line="240" w:lineRule="auto"/>
              <w:jc w:val="both"/>
              <w:rPr>
                <w:rFonts w:ascii="Times New Roman" w:eastAsia="Times New Roman" w:hAnsi="Times New Roman" w:cs="Times New Roman"/>
                <w:sz w:val="25"/>
                <w:szCs w:val="25"/>
                <w:lang w:eastAsia="ru-RU"/>
              </w:rPr>
            </w:pPr>
            <w:r w:rsidRPr="000C7EE2">
              <w:rPr>
                <w:rFonts w:ascii="Times New Roman" w:eastAsia="Times New Roman" w:hAnsi="Times New Roman" w:cs="Times New Roman"/>
                <w:sz w:val="25"/>
                <w:szCs w:val="25"/>
                <w:lang w:eastAsia="ru-RU"/>
              </w:rPr>
              <w:t>Глава сельского поселения</w:t>
            </w:r>
          </w:p>
          <w:p w:rsidR="000C7EE2" w:rsidRPr="000C7EE2" w:rsidRDefault="000C7EE2" w:rsidP="000C7EE2">
            <w:pPr>
              <w:spacing w:after="0" w:line="240" w:lineRule="auto"/>
              <w:jc w:val="both"/>
              <w:rPr>
                <w:rFonts w:ascii="Times New Roman" w:eastAsia="Times New Roman" w:hAnsi="Times New Roman" w:cs="Times New Roman"/>
                <w:sz w:val="25"/>
                <w:szCs w:val="25"/>
                <w:lang w:eastAsia="ru-RU"/>
              </w:rPr>
            </w:pPr>
            <w:r w:rsidRPr="000C7EE2">
              <w:rPr>
                <w:rFonts w:ascii="Times New Roman" w:eastAsia="Times New Roman" w:hAnsi="Times New Roman" w:cs="Times New Roman"/>
                <w:sz w:val="25"/>
                <w:szCs w:val="25"/>
                <w:lang w:eastAsia="ru-RU"/>
              </w:rPr>
              <w:t>Каранский сельсовет</w:t>
            </w:r>
          </w:p>
          <w:p w:rsidR="000C7EE2" w:rsidRPr="000C7EE2" w:rsidRDefault="000C7EE2" w:rsidP="000C7EE2">
            <w:pPr>
              <w:spacing w:after="0" w:line="240" w:lineRule="auto"/>
              <w:jc w:val="both"/>
              <w:rPr>
                <w:rFonts w:ascii="Times New Roman" w:eastAsia="Times New Roman" w:hAnsi="Times New Roman" w:cs="Times New Roman"/>
                <w:sz w:val="25"/>
                <w:szCs w:val="25"/>
                <w:lang w:eastAsia="ru-RU"/>
              </w:rPr>
            </w:pPr>
            <w:r w:rsidRPr="000C7EE2">
              <w:rPr>
                <w:rFonts w:ascii="Times New Roman" w:eastAsia="Times New Roman" w:hAnsi="Times New Roman" w:cs="Times New Roman"/>
                <w:sz w:val="25"/>
                <w:szCs w:val="25"/>
                <w:lang w:eastAsia="ru-RU"/>
              </w:rPr>
              <w:t>МР Буздякский район РБ:</w:t>
            </w:r>
          </w:p>
        </w:tc>
        <w:tc>
          <w:tcPr>
            <w:tcW w:w="5211" w:type="dxa"/>
            <w:shd w:val="clear" w:color="auto" w:fill="auto"/>
            <w:vAlign w:val="bottom"/>
          </w:tcPr>
          <w:p w:rsidR="000C7EE2" w:rsidRPr="000C7EE2" w:rsidRDefault="000C7EE2" w:rsidP="000C7EE2">
            <w:pPr>
              <w:spacing w:after="0" w:line="240" w:lineRule="auto"/>
              <w:jc w:val="right"/>
              <w:rPr>
                <w:rFonts w:ascii="Times New Roman" w:eastAsia="Times New Roman" w:hAnsi="Times New Roman" w:cs="Times New Roman"/>
                <w:sz w:val="25"/>
                <w:szCs w:val="25"/>
                <w:lang w:eastAsia="ru-RU"/>
              </w:rPr>
            </w:pPr>
            <w:r w:rsidRPr="000C7EE2">
              <w:rPr>
                <w:rFonts w:ascii="Times New Roman" w:eastAsia="Times New Roman" w:hAnsi="Times New Roman" w:cs="Times New Roman"/>
                <w:sz w:val="25"/>
                <w:szCs w:val="25"/>
                <w:lang w:eastAsia="ru-RU"/>
              </w:rPr>
              <w:t>В.В.Исхаков</w:t>
            </w:r>
          </w:p>
        </w:tc>
      </w:tr>
    </w:tbl>
    <w:p w:rsidR="000C7EE2" w:rsidRPr="000C7EE2" w:rsidRDefault="000C7EE2" w:rsidP="000C7EE2">
      <w:pPr>
        <w:spacing w:after="0" w:line="240" w:lineRule="auto"/>
        <w:ind w:firstLine="567"/>
        <w:jc w:val="right"/>
        <w:rPr>
          <w:rFonts w:ascii="Times New Roman" w:eastAsia="Times New Roman" w:hAnsi="Times New Roman" w:cs="Times New Roman"/>
          <w:sz w:val="24"/>
          <w:szCs w:val="24"/>
          <w:lang w:eastAsia="ru-RU"/>
        </w:rPr>
      </w:pPr>
    </w:p>
    <w:p w:rsidR="000C7EE2" w:rsidRPr="000C7EE2" w:rsidRDefault="000C7EE2" w:rsidP="000C7EE2">
      <w:pPr>
        <w:tabs>
          <w:tab w:val="left" w:pos="7425"/>
        </w:tabs>
        <w:spacing w:after="0" w:line="240" w:lineRule="auto"/>
        <w:ind w:left="5103"/>
        <w:rPr>
          <w:rFonts w:ascii="Times New Roman" w:eastAsia="Times New Roman" w:hAnsi="Times New Roman" w:cs="Times New Roman"/>
          <w:sz w:val="24"/>
          <w:szCs w:val="24"/>
          <w:lang w:eastAsia="ru-RU"/>
        </w:rPr>
      </w:pPr>
      <w:r w:rsidRPr="000C7EE2">
        <w:rPr>
          <w:rFonts w:ascii="Times New Roman" w:eastAsia="Times New Roman" w:hAnsi="Times New Roman" w:cs="Times New Roman"/>
          <w:b/>
          <w:sz w:val="24"/>
          <w:szCs w:val="24"/>
          <w:lang w:eastAsia="ru-RU"/>
        </w:rPr>
        <w:br w:type="page"/>
      </w:r>
      <w:r w:rsidRPr="000C7EE2">
        <w:rPr>
          <w:rFonts w:ascii="Times New Roman" w:eastAsia="Times New Roman" w:hAnsi="Times New Roman" w:cs="Times New Roman"/>
          <w:sz w:val="24"/>
          <w:szCs w:val="24"/>
          <w:lang w:eastAsia="ru-RU"/>
        </w:rPr>
        <w:lastRenderedPageBreak/>
        <w:t>Утвержден</w:t>
      </w:r>
    </w:p>
    <w:p w:rsidR="000C7EE2" w:rsidRPr="000C7EE2" w:rsidRDefault="000C7EE2" w:rsidP="000C7EE2">
      <w:pPr>
        <w:widowControl w:val="0"/>
        <w:autoSpaceDE w:val="0"/>
        <w:autoSpaceDN w:val="0"/>
        <w:adjustRightInd w:val="0"/>
        <w:spacing w:after="0" w:line="240" w:lineRule="auto"/>
        <w:ind w:left="5103"/>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постановлением Администрации</w:t>
      </w:r>
    </w:p>
    <w:p w:rsidR="000C7EE2" w:rsidRPr="000C7EE2" w:rsidRDefault="000C7EE2" w:rsidP="000C7EE2">
      <w:pPr>
        <w:widowControl w:val="0"/>
        <w:autoSpaceDE w:val="0"/>
        <w:autoSpaceDN w:val="0"/>
        <w:adjustRightInd w:val="0"/>
        <w:spacing w:after="0" w:line="240" w:lineRule="auto"/>
        <w:ind w:left="5103"/>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сельского поселения Каранский сельсовет муниципального района Буздякский район Республики Башкортостан</w:t>
      </w:r>
    </w:p>
    <w:p w:rsidR="000C7EE2" w:rsidRPr="000C7EE2" w:rsidRDefault="000C7EE2" w:rsidP="000C7EE2">
      <w:pPr>
        <w:tabs>
          <w:tab w:val="left" w:pos="7425"/>
        </w:tabs>
        <w:spacing w:after="0" w:line="240" w:lineRule="auto"/>
        <w:ind w:firstLine="851"/>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                                                                       от 29.12.2021 года № 67</w:t>
      </w:r>
    </w:p>
    <w:p w:rsidR="000C7EE2" w:rsidRPr="000C7EE2" w:rsidRDefault="000C7EE2" w:rsidP="000C7EE2">
      <w:pPr>
        <w:tabs>
          <w:tab w:val="left" w:pos="7425"/>
        </w:tabs>
        <w:spacing w:after="0" w:line="240" w:lineRule="auto"/>
        <w:ind w:firstLine="851"/>
        <w:rPr>
          <w:rFonts w:ascii="Times New Roman" w:eastAsia="Times New Roman" w:hAnsi="Times New Roman" w:cs="Times New Roman"/>
          <w:sz w:val="24"/>
          <w:szCs w:val="24"/>
          <w:lang w:eastAsia="ru-RU"/>
        </w:rPr>
      </w:pPr>
    </w:p>
    <w:p w:rsidR="000C7EE2" w:rsidRPr="000C7EE2" w:rsidRDefault="000C7EE2" w:rsidP="000C7EE2">
      <w:pPr>
        <w:widowControl w:val="0"/>
        <w:autoSpaceDE w:val="0"/>
        <w:autoSpaceDN w:val="0"/>
        <w:adjustRightInd w:val="0"/>
        <w:spacing w:after="0" w:line="240" w:lineRule="auto"/>
        <w:ind w:firstLine="851"/>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sz w:val="24"/>
          <w:szCs w:val="24"/>
          <w:lang w:eastAsia="ru-RU"/>
        </w:rPr>
        <w:t>Административный регламент предоставления муниципальной услуги «Принятие на учет граждан в качестве нуждающихся в жилых помещениях»</w:t>
      </w:r>
      <w:r w:rsidRPr="000C7EE2">
        <w:rPr>
          <w:rFonts w:ascii="Times New Roman" w:eastAsia="Times New Roman" w:hAnsi="Times New Roman" w:cs="Times New Roman"/>
          <w:b/>
          <w:bCs/>
          <w:sz w:val="24"/>
          <w:szCs w:val="24"/>
          <w:lang w:eastAsia="ru-RU"/>
        </w:rPr>
        <w:t xml:space="preserve"> в сельском поселении Каранский сельсовет муниципального района Буздякский район Республики Башкортостан</w:t>
      </w:r>
    </w:p>
    <w:p w:rsidR="000C7EE2" w:rsidRPr="000C7EE2" w:rsidRDefault="000C7EE2" w:rsidP="000C7EE2">
      <w:pPr>
        <w:spacing w:after="0" w:line="240" w:lineRule="auto"/>
        <w:rPr>
          <w:rFonts w:ascii="Times New Roman" w:eastAsia="Times New Roman" w:hAnsi="Times New Roman" w:cs="Times New Roman"/>
          <w:b/>
          <w:sz w:val="24"/>
          <w:szCs w:val="24"/>
          <w:lang w:eastAsia="ru-RU"/>
        </w:rPr>
      </w:pPr>
    </w:p>
    <w:p w:rsidR="000C7EE2" w:rsidRPr="000C7EE2" w:rsidRDefault="000C7EE2" w:rsidP="000C7EE2">
      <w:pPr>
        <w:spacing w:after="0" w:line="240" w:lineRule="auto"/>
        <w:ind w:firstLine="709"/>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I. Общие положения</w:t>
      </w:r>
    </w:p>
    <w:p w:rsidR="000C7EE2" w:rsidRPr="000C7EE2" w:rsidRDefault="000C7EE2" w:rsidP="000C7EE2">
      <w:pPr>
        <w:spacing w:after="0" w:line="240" w:lineRule="auto"/>
        <w:ind w:firstLine="709"/>
        <w:jc w:val="both"/>
        <w:rPr>
          <w:rFonts w:ascii="Times New Roman" w:eastAsia="Times New Roman" w:hAnsi="Times New Roman" w:cs="Times New Roman"/>
          <w:b/>
          <w:sz w:val="24"/>
          <w:szCs w:val="24"/>
          <w:lang w:eastAsia="ru-RU"/>
        </w:rPr>
      </w:pPr>
    </w:p>
    <w:p w:rsidR="000C7EE2" w:rsidRPr="000C7EE2" w:rsidRDefault="000C7EE2" w:rsidP="000C7EE2">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Предмет регулирования Административного регламента</w:t>
      </w:r>
    </w:p>
    <w:p w:rsidR="000C7EE2" w:rsidRPr="000C7EE2" w:rsidRDefault="000C7EE2" w:rsidP="000C7EE2">
      <w:pPr>
        <w:widowControl w:val="0"/>
        <w:tabs>
          <w:tab w:val="left" w:pos="567"/>
        </w:tabs>
        <w:spacing w:after="0" w:line="240" w:lineRule="auto"/>
        <w:ind w:firstLine="709"/>
        <w:contextualSpacing/>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1.1. Административный регламент предоставления муниципальной услуги «Принятие граждан на учет в качестве нуждающихся в жилых помещениях»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принятию решений о принятии на учет граждан в качестве нуждающихся в жилых помещениях в </w:t>
      </w:r>
      <w:r w:rsidRPr="000C7EE2">
        <w:rPr>
          <w:rFonts w:ascii="Times New Roman" w:eastAsia="Times New Roman" w:hAnsi="Times New Roman" w:cs="Times New Roman"/>
          <w:bCs/>
          <w:sz w:val="24"/>
          <w:szCs w:val="24"/>
          <w:lang w:eastAsia="ru-RU"/>
        </w:rPr>
        <w:t>сельском поселении Каранский сельсовет муниципального района Буздякский район Республики Башкортостан.</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firstLine="709"/>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Круг заявителей</w:t>
      </w:r>
    </w:p>
    <w:p w:rsidR="000C7EE2" w:rsidRPr="000C7EE2" w:rsidRDefault="000C7EE2" w:rsidP="000C7EE2">
      <w:pPr>
        <w:spacing w:after="0" w:line="240" w:lineRule="auto"/>
        <w:ind w:firstLine="709"/>
        <w:jc w:val="center"/>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1.2. В целях признания нуждающимися в жилых помещениях, заявителями являются граждане Российской Федерации, проживающие на территории  </w:t>
      </w:r>
      <w:r w:rsidRPr="000C7EE2">
        <w:rPr>
          <w:rFonts w:ascii="Times New Roman" w:eastAsia="Times New Roman" w:hAnsi="Times New Roman" w:cs="Times New Roman"/>
          <w:bCs/>
          <w:sz w:val="24"/>
          <w:szCs w:val="24"/>
          <w:lang w:eastAsia="ru-RU"/>
        </w:rPr>
        <w:t>сельского поселения Каранский сельсовет муниципального района Буздякский район Республики Башкортостан</w:t>
      </w:r>
      <w:r w:rsidRPr="000C7EE2">
        <w:rPr>
          <w:rFonts w:ascii="Times New Roman" w:eastAsia="Times New Roman" w:hAnsi="Times New Roman" w:cs="Times New Roman"/>
          <w:sz w:val="24"/>
          <w:szCs w:val="24"/>
          <w:lang w:eastAsia="ru-RU"/>
        </w:rPr>
        <w:t xml:space="preserve"> и </w:t>
      </w:r>
      <w:r w:rsidRPr="000C7EE2">
        <w:rPr>
          <w:rFonts w:ascii="Times New Roman" w:eastAsia="Times New Roman" w:hAnsi="Times New Roman" w:cs="Times New Roman"/>
          <w:bCs/>
          <w:sz w:val="24"/>
          <w:szCs w:val="24"/>
          <w:lang w:eastAsia="ru-RU"/>
        </w:rPr>
        <w:t>относящиеся к следующим категориям:</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1.2.1. граждане, признанные в порядке, установленном Законом Республики Башкортостан от 02.12.2005 г. №250-з «О регулировании жилищных отношений в Республике Башкортостан», малоимущими в целях предоставления им жилых помещений муниципального жилищного фонда по договорам социального найма: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C7EE2">
        <w:rPr>
          <w:rFonts w:ascii="Times New Roman" w:eastAsia="Times New Roman" w:hAnsi="Times New Roman" w:cs="Times New Roman"/>
          <w:color w:val="000000"/>
          <w:sz w:val="24"/>
          <w:szCs w:val="24"/>
          <w:lang w:eastAsia="ru-RU"/>
        </w:rPr>
        <w:t>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C7EE2">
        <w:rPr>
          <w:rFonts w:ascii="Times New Roman" w:eastAsia="Times New Roman" w:hAnsi="Times New Roman" w:cs="Times New Roman"/>
          <w:color w:val="000000"/>
          <w:sz w:val="24"/>
          <w:szCs w:val="24"/>
          <w:lang w:eastAsia="ru-RU"/>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C7EE2">
        <w:rPr>
          <w:rFonts w:ascii="Times New Roman" w:eastAsia="Times New Roman" w:hAnsi="Times New Roman" w:cs="Times New Roman"/>
          <w:color w:val="000000"/>
          <w:sz w:val="24"/>
          <w:szCs w:val="24"/>
          <w:lang w:eastAsia="ru-RU"/>
        </w:rPr>
        <w:t xml:space="preserve">проживающие в помещении, не отвечающем установленным для жилых помещений </w:t>
      </w:r>
      <w:hyperlink r:id="rId6" w:history="1">
        <w:r w:rsidRPr="000C7EE2">
          <w:rPr>
            <w:rFonts w:ascii="Times New Roman" w:eastAsia="Times New Roman" w:hAnsi="Times New Roman" w:cs="Times New Roman"/>
            <w:color w:val="000000"/>
            <w:sz w:val="24"/>
            <w:szCs w:val="24"/>
            <w:lang w:eastAsia="ru-RU"/>
          </w:rPr>
          <w:t>требованиям</w:t>
        </w:r>
      </w:hyperlink>
      <w:r w:rsidRPr="000C7EE2">
        <w:rPr>
          <w:rFonts w:ascii="Times New Roman" w:eastAsia="Times New Roman" w:hAnsi="Times New Roman" w:cs="Times New Roman"/>
          <w:color w:val="000000"/>
          <w:sz w:val="24"/>
          <w:szCs w:val="24"/>
          <w:lang w:eastAsia="ru-RU"/>
        </w:rPr>
        <w:t>;</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C7EE2">
        <w:rPr>
          <w:rFonts w:ascii="Times New Roman" w:eastAsia="Times New Roman" w:hAnsi="Times New Roman" w:cs="Times New Roman"/>
          <w:color w:val="000000"/>
          <w:sz w:val="24"/>
          <w:szCs w:val="24"/>
          <w:lang w:eastAsia="ru-RU"/>
        </w:rPr>
        <w:t xml:space="preserve">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w:t>
      </w:r>
      <w:r w:rsidRPr="000C7EE2">
        <w:rPr>
          <w:rFonts w:ascii="Times New Roman" w:eastAsia="Times New Roman" w:hAnsi="Times New Roman" w:cs="Times New Roman"/>
          <w:color w:val="000000"/>
          <w:sz w:val="24"/>
          <w:szCs w:val="24"/>
          <w:lang w:eastAsia="ru-RU"/>
        </w:rPr>
        <w:lastRenderedPageBreak/>
        <w:t xml:space="preserve">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w:t>
      </w:r>
      <w:hyperlink r:id="rId7" w:history="1">
        <w:r w:rsidRPr="000C7EE2">
          <w:rPr>
            <w:rFonts w:ascii="Times New Roman" w:eastAsia="Times New Roman" w:hAnsi="Times New Roman" w:cs="Times New Roman"/>
            <w:color w:val="000000"/>
            <w:sz w:val="24"/>
            <w:szCs w:val="24"/>
            <w:lang w:eastAsia="ru-RU"/>
          </w:rPr>
          <w:t>Перечень</w:t>
        </w:r>
      </w:hyperlink>
      <w:r w:rsidRPr="000C7EE2">
        <w:rPr>
          <w:rFonts w:ascii="Times New Roman" w:eastAsia="Times New Roman" w:hAnsi="Times New Roman" w:cs="Times New Roman"/>
          <w:color w:val="000000"/>
          <w:sz w:val="24"/>
          <w:szCs w:val="24"/>
          <w:lang w:eastAsia="ru-RU"/>
        </w:rPr>
        <w:t xml:space="preserve">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1.2.2. иные категории граждан, установленные Жилищным кодексом Российской Федерации, федеральными законами, указами Президента Российской Федерации, законами Республики Башкортостан:</w:t>
      </w:r>
    </w:p>
    <w:p w:rsidR="000C7EE2" w:rsidRPr="000C7EE2" w:rsidRDefault="000C7EE2" w:rsidP="000C7EE2">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участники Великой Отечественной Войны (Федеральный закон  от 12.01.1995 г. № 5-ФЗ «О ветеранах»);</w:t>
      </w:r>
    </w:p>
    <w:p w:rsidR="000C7EE2" w:rsidRPr="000C7EE2" w:rsidRDefault="000C7EE2" w:rsidP="000C7EE2">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инвалиды Великой Отечественной Войны (Федеральный закон  от 12.01.1995 г. № 5-ФЗ «О ветеранах»);</w:t>
      </w:r>
    </w:p>
    <w:p w:rsidR="000C7EE2" w:rsidRPr="000C7EE2" w:rsidRDefault="000C7EE2" w:rsidP="000C7EE2">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в случае выселения из занимаемых ими служебных жилых помещений (Федеральный закон  от 12.01.1995 г. № 5-ФЗ «О ветеранах»);</w:t>
      </w:r>
    </w:p>
    <w:p w:rsidR="000C7EE2" w:rsidRPr="000C7EE2" w:rsidRDefault="000C7EE2" w:rsidP="000C7EE2">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лица, награжденные знаком «Жителю блокадного Ленинграда» (Федеральный закон  от 12.01.1995 г. № 5-ФЗ «О ветеранах»);</w:t>
      </w:r>
    </w:p>
    <w:p w:rsidR="000C7EE2" w:rsidRPr="000C7EE2" w:rsidRDefault="000C7EE2" w:rsidP="000C7EE2">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признанные инвалидами, в случае выселения из занимаемых ими служебных жилых помещений (Федеральный закон  от 12.01.1995 г. № 5-ФЗ «О ветеранах»);</w:t>
      </w:r>
    </w:p>
    <w:p w:rsidR="000C7EE2" w:rsidRPr="000C7EE2" w:rsidRDefault="000C7EE2" w:rsidP="000C7EE2">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семьи погибших (умерших) инвалидов войны, участников Великой Отечественной войны (Федеральный закон  от 12.01.1995 г. № 5-ФЗ «О ветеранах»);</w:t>
      </w:r>
    </w:p>
    <w:p w:rsidR="000C7EE2" w:rsidRPr="000C7EE2" w:rsidRDefault="000C7EE2" w:rsidP="000C7EE2">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бывшие несовершеннолетние узники фашизма;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инвалиды, страдающие тяжелыми формами хронических заболеваний при которых совместное проживание с ним в одной квартире невозможно (Федеральный закон от 24.11.1995 N 181-ФЗ "О социальной защите инвалидов в Российской Федерации", Закон РБ № 260-з  от 28.12.2005 г. «О наделении органов местного самоуправления отдельными государственными полномочиями Республики Башкортостан»);</w:t>
      </w:r>
    </w:p>
    <w:p w:rsidR="000C7EE2" w:rsidRPr="000C7EE2" w:rsidRDefault="000C7EE2" w:rsidP="000C7EE2">
      <w:pPr>
        <w:shd w:val="clear" w:color="auto" w:fill="FFFFFF"/>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 лица подвергшиеся радиационному воздействию вследствие катастрофы на Чернобыльской АЭС, аварии на производственном объединении "Маяк", и приравненным к ним лицам, вставшим на учет в качестве нуждающихся в улучшении жилищных условий, имеющим право на обеспечение жильем за счет средств федерального бюджета в соответствии со </w:t>
      </w:r>
      <w:hyperlink r:id="rId8" w:history="1">
        <w:r w:rsidRPr="000C7EE2">
          <w:rPr>
            <w:rFonts w:ascii="Times New Roman" w:eastAsia="Calibri" w:hAnsi="Times New Roman" w:cs="Times New Roman"/>
            <w:color w:val="000000"/>
            <w:sz w:val="24"/>
            <w:szCs w:val="24"/>
            <w:lang w:eastAsia="ru-RU"/>
          </w:rPr>
          <w:t>статьями 14</w:t>
        </w:r>
      </w:hyperlink>
      <w:r w:rsidRPr="000C7EE2">
        <w:rPr>
          <w:rFonts w:ascii="Times New Roman" w:eastAsia="Calibri" w:hAnsi="Times New Roman" w:cs="Times New Roman"/>
          <w:color w:val="000000"/>
          <w:sz w:val="24"/>
          <w:szCs w:val="24"/>
          <w:lang w:eastAsia="ru-RU"/>
        </w:rPr>
        <w:t xml:space="preserve">, </w:t>
      </w:r>
      <w:hyperlink r:id="rId9" w:history="1">
        <w:r w:rsidRPr="000C7EE2">
          <w:rPr>
            <w:rFonts w:ascii="Times New Roman" w:eastAsia="Calibri" w:hAnsi="Times New Roman" w:cs="Times New Roman"/>
            <w:color w:val="000000"/>
            <w:sz w:val="24"/>
            <w:szCs w:val="24"/>
            <w:lang w:eastAsia="ru-RU"/>
          </w:rPr>
          <w:t>15</w:t>
        </w:r>
      </w:hyperlink>
      <w:r w:rsidRPr="000C7EE2">
        <w:rPr>
          <w:rFonts w:ascii="Times New Roman" w:eastAsia="Calibri" w:hAnsi="Times New Roman" w:cs="Times New Roman"/>
          <w:color w:val="000000"/>
          <w:sz w:val="24"/>
          <w:szCs w:val="24"/>
          <w:lang w:eastAsia="ru-RU"/>
        </w:rPr>
        <w:t xml:space="preserve">, </w:t>
      </w:r>
      <w:hyperlink r:id="rId10" w:history="1">
        <w:r w:rsidRPr="000C7EE2">
          <w:rPr>
            <w:rFonts w:ascii="Times New Roman" w:eastAsia="Calibri" w:hAnsi="Times New Roman" w:cs="Times New Roman"/>
            <w:color w:val="000000"/>
            <w:sz w:val="24"/>
            <w:szCs w:val="24"/>
            <w:lang w:eastAsia="ru-RU"/>
          </w:rPr>
          <w:t>16</w:t>
        </w:r>
      </w:hyperlink>
      <w:r w:rsidRPr="000C7EE2">
        <w:rPr>
          <w:rFonts w:ascii="Times New Roman" w:eastAsia="Calibri" w:hAnsi="Times New Roman" w:cs="Times New Roman"/>
          <w:color w:val="000000"/>
          <w:sz w:val="24"/>
          <w:szCs w:val="24"/>
          <w:lang w:eastAsia="ru-RU"/>
        </w:rPr>
        <w:t xml:space="preserve">, </w:t>
      </w:r>
      <w:hyperlink r:id="rId11" w:history="1">
        <w:r w:rsidRPr="000C7EE2">
          <w:rPr>
            <w:rFonts w:ascii="Times New Roman" w:eastAsia="Calibri" w:hAnsi="Times New Roman" w:cs="Times New Roman"/>
            <w:color w:val="000000"/>
            <w:sz w:val="24"/>
            <w:szCs w:val="24"/>
            <w:lang w:eastAsia="ru-RU"/>
          </w:rPr>
          <w:t>17</w:t>
        </w:r>
      </w:hyperlink>
      <w:r w:rsidRPr="000C7EE2">
        <w:rPr>
          <w:rFonts w:ascii="Times New Roman" w:eastAsia="Calibri" w:hAnsi="Times New Roman" w:cs="Times New Roman"/>
          <w:color w:val="000000"/>
          <w:sz w:val="24"/>
          <w:szCs w:val="24"/>
          <w:lang w:eastAsia="ru-RU"/>
        </w:rPr>
        <w:t xml:space="preserve"> и </w:t>
      </w:r>
      <w:hyperlink r:id="rId12" w:history="1">
        <w:r w:rsidRPr="000C7EE2">
          <w:rPr>
            <w:rFonts w:ascii="Times New Roman" w:eastAsia="Calibri" w:hAnsi="Times New Roman" w:cs="Times New Roman"/>
            <w:color w:val="000000"/>
            <w:sz w:val="24"/>
            <w:szCs w:val="24"/>
            <w:lang w:eastAsia="ru-RU"/>
          </w:rPr>
          <w:t>22</w:t>
        </w:r>
      </w:hyperlink>
      <w:r w:rsidRPr="000C7EE2">
        <w:rPr>
          <w:rFonts w:ascii="Times New Roman" w:eastAsia="Calibri" w:hAnsi="Times New Roman" w:cs="Times New Roman"/>
          <w:sz w:val="24"/>
          <w:szCs w:val="24"/>
          <w:lang w:eastAsia="ru-RU"/>
        </w:rPr>
        <w:t xml:space="preserve"> Закона Российской Федерации от 15 мая 1991 г. N 1244-1 "О социальной защите граждан, подвергшихся воздействию радиации вследствие катастрофы на Чернобыльской АЭС", из них:</w:t>
      </w:r>
    </w:p>
    <w:p w:rsidR="000C7EE2" w:rsidRPr="000C7EE2" w:rsidRDefault="000C7EE2" w:rsidP="000C7EE2">
      <w:pPr>
        <w:shd w:val="clear" w:color="auto" w:fill="FFFFFF"/>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lastRenderedPageBreak/>
        <w:t>- граждане, получившие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
    <w:p w:rsidR="000C7EE2" w:rsidRPr="000C7EE2" w:rsidRDefault="000C7EE2" w:rsidP="000C7EE2">
      <w:pPr>
        <w:shd w:val="clear" w:color="auto" w:fill="FFFFFF"/>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инвалиды вследствие чернобыльской катастрофы из числа: 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 военнослужащие и военнообязанные, призванные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 граждане, эвакуированные из зоны отчуждения и переселенные из зоны отселения либо выехавшие в добровольном порядке из указанных зон после принятия решения об эвакуации; граждане, отдавшие костный мозг для спасения жизни людей, пострадавшие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rsidR="000C7EE2" w:rsidRPr="000C7EE2" w:rsidRDefault="000C7EE2" w:rsidP="000C7EE2">
      <w:pPr>
        <w:shd w:val="clear" w:color="auto" w:fill="FFFFFF"/>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граждане (в том числе временно направленных или командированных), принимавшим в 1986 - 1987 годах участие в работах по ликвидации последствий чернобыльской катастрофы в пределах зоны отчуждения или занятым в этот период на работах, связанных с эвакуацией населения, материальных ценностей, сельскохозяйственных животных, и на эксплуатации или других работах на Чернобыльской АЭС; военнослужащим и военнообязанным, призванным на специальные сборы и привлеченным в этот период для выполнения работ, связанных с ликвидацией последствий чернобыльской катастрофы в пределах зоны отчуждения, включая летно-подъемный, инженерно-технический составы гражданской авиации, независимо от места дислокации и выполнявшихся работ; лицам начальствующего и рядового состава органов внутренних дел, проходившим в 1986 - 1987 годах службу в зоне отчуждения; гражданам, в том числе военнослужащим и военнообязанным, призванным на военные сборы и принимавшим участие в 1988 - 1990 годах в работах по объекту "Укрытие"; младший и средний медицинский персонал, врачи и другие работники лечебных учреждений (за исключением лиц,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 соответствующей профилю проводимой работы), получившим сверхнормативные дозы облучения при оказании медицинской помощи и обслуживании в период с 26 апреля по 30 июня 1986 года лиц, пострадавших в результате чернобыльской катастрофы и являвшихся источником ионизирующих излучений;</w:t>
      </w:r>
    </w:p>
    <w:p w:rsidR="000C7EE2" w:rsidRPr="000C7EE2" w:rsidRDefault="000C7EE2" w:rsidP="000C7EE2">
      <w:pPr>
        <w:shd w:val="clear" w:color="auto" w:fill="FFFFFF"/>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граждане, эвакуированные (в том числе выехавшим добровольно) в 1986 году из зоны отчуждения или переселенные (переселяемые), в том числе выехавшим добровольно, из зоны отселения в 1986 году и в последующие годы, включая детей, в том числе детей, которые в момент эвакуации находились в состоянии внутриутробного развития;</w:t>
      </w:r>
    </w:p>
    <w:p w:rsidR="000C7EE2" w:rsidRPr="000C7EE2" w:rsidRDefault="000C7EE2" w:rsidP="000C7EE2">
      <w:pPr>
        <w:shd w:val="clear" w:color="auto" w:fill="FFFFFF"/>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 граждане, выехавшие добровольно на новое место жительства из зоны проживания с правом на отселение в 1986 году и в последующие годы (гражданам, переселившимся после 30 июня 1986 года на постоянное место жительства в зону отселения либо в зону проживания с правом на отселение, в случае их добровольного переселения из указанных зон на новое место жительства меры социальной поддержки по обеспечению жильем предоставляются, при условии получения ими права выхода на пенсию по основаниям, связанным с проживанием в данной зоне, с учетом времени проживания в других зонах радиоактивного загрязнения вследствие чернобыльской катастрофы. При этом добровольное повторное переселение в зону с более высокой степенью радиоактивного загрязнения вследствие чернобыльской катастрофы либо равнозначную не влечет за собой возникновения права на получение указанной меры социальной поддержки);  </w:t>
      </w:r>
    </w:p>
    <w:p w:rsidR="000C7EE2" w:rsidRPr="000C7EE2" w:rsidRDefault="000C7EE2" w:rsidP="000C7EE2">
      <w:pPr>
        <w:shd w:val="clear" w:color="auto" w:fill="FFFFFF"/>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lastRenderedPageBreak/>
        <w:t xml:space="preserve">- граждане, предусмотренным  Федеральным </w:t>
      </w:r>
      <w:hyperlink r:id="rId13" w:history="1">
        <w:r w:rsidRPr="000C7EE2">
          <w:rPr>
            <w:rFonts w:ascii="Times New Roman" w:eastAsia="Calibri" w:hAnsi="Times New Roman" w:cs="Times New Roman"/>
            <w:color w:val="000000"/>
            <w:sz w:val="24"/>
            <w:szCs w:val="24"/>
            <w:lang w:eastAsia="ru-RU"/>
          </w:rPr>
          <w:t>законом</w:t>
        </w:r>
      </w:hyperlink>
      <w:r w:rsidRPr="000C7EE2">
        <w:rPr>
          <w:rFonts w:ascii="Times New Roman" w:eastAsia="Calibri" w:hAnsi="Times New Roman" w:cs="Times New Roman"/>
          <w:sz w:val="24"/>
          <w:szCs w:val="24"/>
          <w:lang w:eastAsia="ru-RU"/>
        </w:rPr>
        <w:t xml:space="preserve"> от 26 ноября 1998 г.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и </w:t>
      </w:r>
      <w:hyperlink r:id="rId14" w:history="1">
        <w:r w:rsidRPr="000C7EE2">
          <w:rPr>
            <w:rFonts w:ascii="Times New Roman" w:eastAsia="Calibri" w:hAnsi="Times New Roman" w:cs="Times New Roman"/>
            <w:color w:val="000000"/>
            <w:sz w:val="24"/>
            <w:szCs w:val="24"/>
            <w:lang w:eastAsia="ru-RU"/>
          </w:rPr>
          <w:t>Постановлением</w:t>
        </w:r>
      </w:hyperlink>
      <w:r w:rsidRPr="000C7EE2">
        <w:rPr>
          <w:rFonts w:ascii="Times New Roman" w:eastAsia="Calibri" w:hAnsi="Times New Roman" w:cs="Times New Roman"/>
          <w:color w:val="000000"/>
          <w:sz w:val="24"/>
          <w:szCs w:val="24"/>
          <w:lang w:eastAsia="ru-RU"/>
        </w:rPr>
        <w:t xml:space="preserve"> </w:t>
      </w:r>
      <w:r w:rsidRPr="000C7EE2">
        <w:rPr>
          <w:rFonts w:ascii="Times New Roman" w:eastAsia="Calibri" w:hAnsi="Times New Roman" w:cs="Times New Roman"/>
          <w:sz w:val="24"/>
          <w:szCs w:val="24"/>
          <w:lang w:eastAsia="ru-RU"/>
        </w:rPr>
        <w:t>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Calibri" w:hAnsi="Times New Roman" w:cs="Times New Roman"/>
          <w:sz w:val="24"/>
          <w:szCs w:val="24"/>
          <w:lang w:eastAsia="ru-RU"/>
        </w:rPr>
        <w:t>-</w:t>
      </w:r>
      <w:r w:rsidRPr="000C7EE2">
        <w:rPr>
          <w:rFonts w:ascii="Times New Roman" w:eastAsia="Times New Roman" w:hAnsi="Times New Roman" w:cs="Times New Roman"/>
          <w:sz w:val="24"/>
          <w:szCs w:val="24"/>
          <w:lang w:eastAsia="ru-RU"/>
        </w:rPr>
        <w:t xml:space="preserve"> граждане, признанные в установленном порядке вынужденными переселенцами и включенные территориальными органами Федеральной миграционной службы в сводные списки вынужденных переселенцев (Закон РФ от 19.02.1993 г. № 4530-1 «О вынужденных переселенцах»);</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 граждане, выезжающие (выехавшие) из районов Крайнего Севера и приравненных к ним местностей, имеющие право на получение социальной выплаты в соответствии с Федеральным </w:t>
      </w:r>
      <w:hyperlink r:id="rId15" w:history="1">
        <w:r w:rsidRPr="000C7EE2">
          <w:rPr>
            <w:rFonts w:ascii="Times New Roman" w:eastAsia="Times New Roman" w:hAnsi="Times New Roman" w:cs="Times New Roman"/>
            <w:color w:val="000000"/>
            <w:sz w:val="24"/>
            <w:szCs w:val="24"/>
            <w:lang w:eastAsia="ru-RU"/>
          </w:rPr>
          <w:t>законом</w:t>
        </w:r>
      </w:hyperlink>
      <w:r w:rsidRPr="000C7EE2">
        <w:rPr>
          <w:rFonts w:ascii="Times New Roman" w:eastAsia="Times New Roman" w:hAnsi="Times New Roman" w:cs="Times New Roman"/>
          <w:color w:val="000000"/>
          <w:sz w:val="24"/>
          <w:szCs w:val="24"/>
          <w:lang w:eastAsia="ru-RU"/>
        </w:rPr>
        <w:t xml:space="preserve"> от 25.10.2002 г. № 125-ФЗ                 </w:t>
      </w:r>
      <w:r w:rsidRPr="000C7EE2">
        <w:rPr>
          <w:rFonts w:ascii="Times New Roman" w:eastAsia="Times New Roman" w:hAnsi="Times New Roman" w:cs="Times New Roman"/>
          <w:sz w:val="24"/>
          <w:szCs w:val="24"/>
          <w:lang w:eastAsia="ru-RU"/>
        </w:rPr>
        <w:t xml:space="preserve"> "О жилищных субсидиях гражданам, выезжающим из районов Крайнего Севера и приравненных к ним местностей";</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многодетные семей, имеющие пять и более несовершеннолетних детей (в том числе являющихся детьми хотя бы по отношению к одному из супругов), не вступивших в зарегистрированный брак и совместно проживающих (зарегистрированных) с родителями (с одним из родителей). Возраст каждого ребенка из последних пяти детей не должен превышать 18 лет (постановление Кабинета Министров Республики Башкортостан от 11.03.2002 г. № 68);</w:t>
      </w:r>
    </w:p>
    <w:p w:rsidR="000C7EE2" w:rsidRPr="000C7EE2" w:rsidRDefault="000C7EE2" w:rsidP="000C7EE2">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 </w:t>
      </w:r>
      <w:r w:rsidRPr="000C7EE2">
        <w:rPr>
          <w:rFonts w:ascii="Times New Roman" w:eastAsia="Times New Roman" w:hAnsi="Times New Roman" w:cs="Times New Roman"/>
          <w:sz w:val="24"/>
          <w:szCs w:val="24"/>
          <w:lang w:eastAsia="ru-RU"/>
        </w:rPr>
        <w:t xml:space="preserve">многодетные семей, имеющие трех и более одновременно рожденных после 1 января 2012 года детей, не вступивших в зарегистрированный брак и совместно проживающих (зарегистрированных) с родителями (постановление Кабинета Министров Республики Башкортостан от 11.03.2002 г. № 68).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0C7EE2" w:rsidRPr="000C7EE2" w:rsidRDefault="000C7EE2" w:rsidP="000C7EE2">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lang w:eastAsia="ru-RU"/>
        </w:rPr>
      </w:pPr>
    </w:p>
    <w:p w:rsidR="000C7EE2" w:rsidRPr="000C7EE2" w:rsidRDefault="000C7EE2" w:rsidP="000C7EE2">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Требования к порядку информирования о предоставлении муниципальной услуги</w:t>
      </w:r>
    </w:p>
    <w:p w:rsidR="000C7EE2" w:rsidRPr="000C7EE2" w:rsidRDefault="000C7EE2" w:rsidP="000C7EE2">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lang w:eastAsia="ru-RU"/>
        </w:rPr>
      </w:pPr>
    </w:p>
    <w:p w:rsidR="000C7EE2" w:rsidRPr="000C7EE2" w:rsidRDefault="000C7EE2" w:rsidP="000C7EE2">
      <w:pPr>
        <w:tabs>
          <w:tab w:val="left" w:pos="7425"/>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1.4. Информирование о порядке предоставления муниципальной услуги осуществляется:</w:t>
      </w:r>
    </w:p>
    <w:p w:rsidR="000C7EE2" w:rsidRPr="000C7EE2" w:rsidRDefault="000C7EE2" w:rsidP="000C7EE2">
      <w:pPr>
        <w:tabs>
          <w:tab w:val="left" w:pos="7425"/>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color w:val="000000"/>
          <w:sz w:val="24"/>
          <w:szCs w:val="24"/>
          <w:lang w:eastAsia="ru-RU"/>
        </w:rPr>
        <w:t xml:space="preserve">непосредственно при личном приеме заявителя в </w:t>
      </w:r>
      <w:r w:rsidRPr="000C7EE2">
        <w:rPr>
          <w:rFonts w:ascii="Times New Roman" w:eastAsia="Calibri" w:hAnsi="Times New Roman" w:cs="Times New Roman"/>
          <w:sz w:val="24"/>
          <w:szCs w:val="24"/>
          <w:lang w:eastAsia="ru-RU"/>
        </w:rPr>
        <w:t xml:space="preserve">Администрации </w:t>
      </w:r>
      <w:r w:rsidRPr="000C7EE2">
        <w:rPr>
          <w:rFonts w:ascii="Times New Roman" w:eastAsia="Times New Roman" w:hAnsi="Times New Roman" w:cs="Times New Roman"/>
          <w:bCs/>
          <w:sz w:val="24"/>
          <w:szCs w:val="24"/>
          <w:lang w:eastAsia="ru-RU"/>
        </w:rPr>
        <w:t>сельского поселения Каранский сельсовет муниципального района Буздякский район Республики Башкортостан</w:t>
      </w:r>
      <w:r w:rsidRPr="000C7EE2">
        <w:rPr>
          <w:rFonts w:ascii="Times New Roman" w:eastAsia="Calibri" w:hAnsi="Times New Roman" w:cs="Times New Roman"/>
          <w:sz w:val="24"/>
          <w:szCs w:val="24"/>
          <w:lang w:eastAsia="ru-RU"/>
        </w:rPr>
        <w:t xml:space="preserve"> (далее – Администрация, </w:t>
      </w:r>
      <w:r w:rsidRPr="000C7EE2">
        <w:rPr>
          <w:rFonts w:ascii="Times New Roman" w:eastAsia="Times New Roman" w:hAnsi="Times New Roman" w:cs="Times New Roman"/>
          <w:sz w:val="24"/>
          <w:szCs w:val="24"/>
          <w:lang w:eastAsia="ru-RU"/>
        </w:rPr>
        <w:t>Уполномоченный орган)</w:t>
      </w:r>
      <w:r w:rsidRPr="000C7EE2">
        <w:rPr>
          <w:rFonts w:ascii="Times New Roman" w:eastAsia="Calibri" w:hAnsi="Times New Roman" w:cs="Times New Roman"/>
          <w:sz w:val="24"/>
          <w:szCs w:val="24"/>
          <w:lang w:eastAsia="ru-RU"/>
        </w:rPr>
        <w:t xml:space="preserve"> </w:t>
      </w:r>
      <w:r w:rsidRPr="000C7EE2">
        <w:rPr>
          <w:rFonts w:ascii="Times New Roman" w:eastAsia="Times New Roman" w:hAnsi="Times New Roman" w:cs="Times New Roman"/>
          <w:color w:val="000000"/>
          <w:sz w:val="24"/>
          <w:szCs w:val="24"/>
          <w:lang w:eastAsia="ru-RU"/>
        </w:rPr>
        <w:t xml:space="preserve">или </w:t>
      </w:r>
      <w:r w:rsidRPr="000C7EE2">
        <w:rPr>
          <w:rFonts w:ascii="Times New Roman" w:eastAsia="Times New Roman" w:hAnsi="Times New Roman" w:cs="Times New Roman"/>
          <w:sz w:val="24"/>
          <w:szCs w:val="24"/>
          <w:lang w:eastAsia="ru-RU"/>
        </w:rPr>
        <w:t>территориальных подразделениях Республиканского государственного автономного учреждения Многофункциональный центр предоставления государственных и муниципальных услуг (далее –</w:t>
      </w:r>
      <w:r w:rsidRPr="000C7EE2">
        <w:rPr>
          <w:rFonts w:ascii="Times New Roman" w:eastAsia="Times New Roman" w:hAnsi="Times New Roman" w:cs="Times New Roman"/>
          <w:color w:val="000000"/>
          <w:sz w:val="24"/>
          <w:szCs w:val="24"/>
          <w:lang w:eastAsia="ru-RU"/>
        </w:rPr>
        <w:t xml:space="preserve"> РГАУ МФЦ);</w:t>
      </w:r>
    </w:p>
    <w:p w:rsidR="000C7EE2" w:rsidRPr="000C7EE2" w:rsidRDefault="000C7EE2" w:rsidP="000C7EE2">
      <w:pPr>
        <w:widowControl w:val="0"/>
        <w:tabs>
          <w:tab w:val="left" w:pos="851"/>
          <w:tab w:val="left" w:pos="1134"/>
        </w:tabs>
        <w:spacing w:after="0" w:line="240" w:lineRule="auto"/>
        <w:ind w:firstLine="709"/>
        <w:contextualSpacing/>
        <w:jc w:val="both"/>
        <w:rPr>
          <w:rFonts w:ascii="Times New Roman" w:eastAsia="Times New Roman" w:hAnsi="Times New Roman" w:cs="Times New Roman"/>
          <w:color w:val="000000"/>
          <w:sz w:val="24"/>
          <w:szCs w:val="24"/>
          <w:lang w:eastAsia="ru-RU"/>
        </w:rPr>
      </w:pPr>
      <w:r w:rsidRPr="000C7EE2">
        <w:rPr>
          <w:rFonts w:ascii="Times New Roman" w:eastAsia="Times New Roman" w:hAnsi="Times New Roman" w:cs="Times New Roman"/>
          <w:color w:val="000000"/>
          <w:sz w:val="24"/>
          <w:szCs w:val="24"/>
          <w:lang w:eastAsia="ru-RU"/>
        </w:rPr>
        <w:t>по телефону в Администрации (Уполномоченном органе) или РГАУ МФЦ; письменно, в том числе посредством электронной почты, факсимильной связи;</w:t>
      </w:r>
    </w:p>
    <w:p w:rsidR="000C7EE2" w:rsidRPr="000C7EE2" w:rsidRDefault="000C7EE2" w:rsidP="000C7EE2">
      <w:pPr>
        <w:widowControl w:val="0"/>
        <w:tabs>
          <w:tab w:val="left" w:pos="851"/>
          <w:tab w:val="left" w:pos="1134"/>
        </w:tabs>
        <w:spacing w:after="0" w:line="240" w:lineRule="auto"/>
        <w:contextualSpacing/>
        <w:jc w:val="both"/>
        <w:rPr>
          <w:rFonts w:ascii="Times New Roman" w:eastAsia="Times New Roman" w:hAnsi="Times New Roman" w:cs="Times New Roman"/>
          <w:color w:val="000000"/>
          <w:sz w:val="24"/>
          <w:szCs w:val="24"/>
          <w:lang w:eastAsia="ru-RU"/>
        </w:rPr>
      </w:pPr>
      <w:r w:rsidRPr="000C7EE2">
        <w:rPr>
          <w:rFonts w:ascii="Times New Roman" w:eastAsia="Times New Roman" w:hAnsi="Times New Roman" w:cs="Times New Roman"/>
          <w:color w:val="000000"/>
          <w:sz w:val="24"/>
          <w:szCs w:val="24"/>
          <w:lang w:eastAsia="ru-RU"/>
        </w:rPr>
        <w:t>посредством размещения в открытой и доступной форме информации:</w:t>
      </w:r>
    </w:p>
    <w:p w:rsidR="000C7EE2" w:rsidRPr="000C7EE2" w:rsidRDefault="000C7EE2" w:rsidP="000C7EE2">
      <w:pPr>
        <w:widowControl w:val="0"/>
        <w:tabs>
          <w:tab w:val="left" w:pos="851"/>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на Портале государственных и муниципальных услуг (функций) Республики Башкортостан (www.gosuslugi.bashkortostan.ru) (далее – РПГУ);</w:t>
      </w:r>
    </w:p>
    <w:p w:rsidR="000C7EE2" w:rsidRPr="000C7EE2" w:rsidRDefault="000C7EE2" w:rsidP="000C7EE2">
      <w:pPr>
        <w:widowControl w:val="0"/>
        <w:tabs>
          <w:tab w:val="left" w:pos="851"/>
          <w:tab w:val="left" w:pos="1134"/>
        </w:tabs>
        <w:spacing w:after="0" w:line="240" w:lineRule="auto"/>
        <w:ind w:firstLine="709"/>
        <w:contextualSpacing/>
        <w:jc w:val="both"/>
        <w:rPr>
          <w:rFonts w:ascii="Times New Roman" w:eastAsia="Times New Roman" w:hAnsi="Times New Roman" w:cs="Times New Roman"/>
          <w:color w:val="000000"/>
          <w:sz w:val="24"/>
          <w:szCs w:val="24"/>
          <w:lang w:eastAsia="ru-RU"/>
        </w:rPr>
      </w:pPr>
      <w:r w:rsidRPr="000C7EE2">
        <w:rPr>
          <w:rFonts w:ascii="Times New Roman" w:eastAsia="Times New Roman" w:hAnsi="Times New Roman" w:cs="Times New Roman"/>
          <w:color w:val="000000"/>
          <w:sz w:val="24"/>
          <w:szCs w:val="24"/>
          <w:lang w:eastAsia="ru-RU"/>
        </w:rPr>
        <w:t xml:space="preserve">на официальных сайтах Администрации (Уполномоченного органа) в информационно-телекоммуникационной сети Интернет </w:t>
      </w:r>
      <w:hyperlink r:id="rId16" w:history="1">
        <w:r w:rsidRPr="000C7EE2">
          <w:rPr>
            <w:rFonts w:ascii="Times New Roman" w:eastAsia="Times New Roman" w:hAnsi="Times New Roman" w:cs="Times New Roman"/>
            <w:color w:val="0000FF"/>
            <w:sz w:val="24"/>
            <w:szCs w:val="24"/>
            <w:u w:val="single"/>
            <w:lang w:eastAsia="ru-RU"/>
          </w:rPr>
          <w:t>http://</w:t>
        </w:r>
        <w:r w:rsidRPr="000C7EE2">
          <w:rPr>
            <w:rFonts w:ascii="Times New Roman" w:eastAsia="Times New Roman" w:hAnsi="Times New Roman" w:cs="Times New Roman"/>
            <w:color w:val="0000FF"/>
            <w:sz w:val="24"/>
            <w:szCs w:val="24"/>
            <w:u w:val="single"/>
            <w:lang w:val="en-US" w:eastAsia="ru-RU"/>
          </w:rPr>
          <w:t>karanselsovet</w:t>
        </w:r>
        <w:r w:rsidRPr="000C7EE2">
          <w:rPr>
            <w:rFonts w:ascii="Times New Roman" w:eastAsia="Times New Roman" w:hAnsi="Times New Roman" w:cs="Times New Roman"/>
            <w:color w:val="0000FF"/>
            <w:sz w:val="24"/>
            <w:szCs w:val="24"/>
            <w:u w:val="single"/>
            <w:lang w:eastAsia="ru-RU"/>
          </w:rPr>
          <w:t>.ru/</w:t>
        </w:r>
      </w:hyperlink>
      <w:r w:rsidRPr="000C7EE2">
        <w:rPr>
          <w:rFonts w:ascii="Times New Roman" w:eastAsia="Times New Roman" w:hAnsi="Times New Roman" w:cs="Times New Roman"/>
          <w:color w:val="000000"/>
          <w:sz w:val="24"/>
          <w:szCs w:val="24"/>
          <w:lang w:eastAsia="ru-RU"/>
        </w:rPr>
        <w:t xml:space="preserve">  (далее – официальный сайт);</w:t>
      </w:r>
    </w:p>
    <w:p w:rsidR="000C7EE2" w:rsidRPr="000C7EE2" w:rsidRDefault="000C7EE2" w:rsidP="000C7EE2">
      <w:pPr>
        <w:widowControl w:val="0"/>
        <w:tabs>
          <w:tab w:val="left" w:pos="851"/>
          <w:tab w:val="left" w:pos="1134"/>
        </w:tabs>
        <w:spacing w:after="0" w:line="240" w:lineRule="auto"/>
        <w:ind w:firstLine="709"/>
        <w:contextualSpacing/>
        <w:jc w:val="both"/>
        <w:rPr>
          <w:rFonts w:ascii="Times New Roman" w:eastAsia="Times New Roman" w:hAnsi="Times New Roman" w:cs="Times New Roman"/>
          <w:color w:val="000000"/>
          <w:sz w:val="24"/>
          <w:szCs w:val="24"/>
          <w:lang w:eastAsia="ru-RU"/>
        </w:rPr>
      </w:pPr>
      <w:r w:rsidRPr="000C7EE2">
        <w:rPr>
          <w:rFonts w:ascii="Times New Roman" w:eastAsia="Times New Roman" w:hAnsi="Times New Roman" w:cs="Times New Roman"/>
          <w:color w:val="000000"/>
          <w:sz w:val="24"/>
          <w:szCs w:val="24"/>
          <w:lang w:eastAsia="ru-RU"/>
        </w:rPr>
        <w:t xml:space="preserve">на официальном сайте РГАУ МФЦ в информационно-телекоммуникационной сети Интернет </w:t>
      </w:r>
      <w:r w:rsidRPr="000C7EE2">
        <w:rPr>
          <w:rFonts w:ascii="Times New Roman" w:eastAsia="Times New Roman" w:hAnsi="Times New Roman" w:cs="Times New Roman"/>
          <w:color w:val="000000"/>
          <w:sz w:val="24"/>
          <w:szCs w:val="24"/>
          <w:lang w:val="en-US" w:eastAsia="ru-RU"/>
        </w:rPr>
        <w:t>htths</w:t>
      </w:r>
      <w:r w:rsidRPr="000C7EE2">
        <w:rPr>
          <w:rFonts w:ascii="Times New Roman" w:eastAsia="Times New Roman" w:hAnsi="Times New Roman" w:cs="Times New Roman"/>
          <w:color w:val="000000"/>
          <w:sz w:val="24"/>
          <w:szCs w:val="24"/>
          <w:lang w:eastAsia="ru-RU"/>
        </w:rPr>
        <w:t>://</w:t>
      </w:r>
      <w:r w:rsidRPr="000C7EE2">
        <w:rPr>
          <w:rFonts w:ascii="Times New Roman" w:eastAsia="Times New Roman" w:hAnsi="Times New Roman" w:cs="Times New Roman"/>
          <w:color w:val="000000"/>
          <w:sz w:val="24"/>
          <w:szCs w:val="24"/>
          <w:lang w:val="en-US" w:eastAsia="ru-RU"/>
        </w:rPr>
        <w:t>mfcrb</w:t>
      </w:r>
      <w:r w:rsidRPr="000C7EE2">
        <w:rPr>
          <w:rFonts w:ascii="Times New Roman" w:eastAsia="Times New Roman" w:hAnsi="Times New Roman" w:cs="Times New Roman"/>
          <w:color w:val="000000"/>
          <w:sz w:val="24"/>
          <w:szCs w:val="24"/>
          <w:lang w:eastAsia="ru-RU"/>
        </w:rPr>
        <w:t>.</w:t>
      </w:r>
      <w:r w:rsidRPr="000C7EE2">
        <w:rPr>
          <w:rFonts w:ascii="Times New Roman" w:eastAsia="Times New Roman" w:hAnsi="Times New Roman" w:cs="Times New Roman"/>
          <w:color w:val="000000"/>
          <w:sz w:val="24"/>
          <w:szCs w:val="24"/>
          <w:lang w:val="en-US" w:eastAsia="ru-RU"/>
        </w:rPr>
        <w:t>ru</w:t>
      </w:r>
      <w:r w:rsidRPr="000C7EE2">
        <w:rPr>
          <w:rFonts w:ascii="Times New Roman" w:eastAsia="Times New Roman" w:hAnsi="Times New Roman" w:cs="Times New Roman"/>
          <w:color w:val="000000"/>
          <w:sz w:val="24"/>
          <w:szCs w:val="24"/>
          <w:lang w:eastAsia="ru-RU"/>
        </w:rPr>
        <w:t>/.</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1.5. Информирование осуществляется по вопросам, касающимся: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способов подачи заявления о предоставлении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адресов Администрации (Уполномоченного органа), РГАУ МФЦ, обращение в которые необходимо для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справочной информации о работе Администрации (Уполномоченного органа) (структурного подразделения Администрации (Уполномоченного органа));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документов, необходимых для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порядка и сроков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по вопросам предоставления услуг, которые являются необходимыми и обязательными для предоставления муниципальной услуги;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0C7EE2" w:rsidRPr="000C7EE2" w:rsidRDefault="000C7EE2" w:rsidP="000C7EE2">
      <w:pPr>
        <w:tabs>
          <w:tab w:val="left" w:pos="7425"/>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1.6. При устном обращении Заявителя (лично или по телефону) специалист Администрации (Уполномоченного органа), работник РГАУ МФЦ, осуществляющий консультирование, подробно и в вежливой (корректной) форме информирует обратившихся по интересующим вопросам.</w:t>
      </w:r>
    </w:p>
    <w:p w:rsidR="000C7EE2" w:rsidRPr="000C7EE2" w:rsidRDefault="000C7EE2" w:rsidP="000C7EE2">
      <w:pPr>
        <w:tabs>
          <w:tab w:val="left" w:pos="7425"/>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0C7EE2" w:rsidRPr="000C7EE2" w:rsidRDefault="000C7EE2" w:rsidP="000C7EE2">
      <w:pPr>
        <w:tabs>
          <w:tab w:val="left" w:pos="7425"/>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Если специалист Администрации (Уполномоченного органа), работник РГАУ МФЦ не может самостоятельно дать ответ, телефонный звонок</w:t>
      </w:r>
      <w:r w:rsidRPr="000C7EE2">
        <w:rPr>
          <w:rFonts w:ascii="Times New Roman" w:eastAsia="Times New Roman" w:hAnsi="Times New Roman" w:cs="Times New Roman"/>
          <w:i/>
          <w:sz w:val="24"/>
          <w:szCs w:val="24"/>
          <w:lang w:eastAsia="ru-RU"/>
        </w:rPr>
        <w:t xml:space="preserve"> </w:t>
      </w:r>
      <w:r w:rsidRPr="000C7EE2">
        <w:rPr>
          <w:rFonts w:ascii="Times New Roman" w:eastAsia="Times New Roman" w:hAnsi="Times New Roman" w:cs="Times New Roman"/>
          <w:sz w:val="24"/>
          <w:szCs w:val="24"/>
          <w:lang w:eastAsia="ru-RU"/>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0C7EE2" w:rsidRPr="000C7EE2" w:rsidRDefault="000C7EE2" w:rsidP="000C7EE2">
      <w:pPr>
        <w:tabs>
          <w:tab w:val="left" w:pos="7425"/>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Если подготовка ответа требует продолжительного времени, он предлагает Заявителю один из следующих вариантов дальнейших действий:</w:t>
      </w:r>
    </w:p>
    <w:p w:rsidR="000C7EE2" w:rsidRPr="000C7EE2" w:rsidRDefault="000C7EE2" w:rsidP="000C7EE2">
      <w:pPr>
        <w:tabs>
          <w:tab w:val="left" w:pos="7425"/>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изложить обращение в письменной форме; </w:t>
      </w:r>
    </w:p>
    <w:p w:rsidR="000C7EE2" w:rsidRPr="000C7EE2" w:rsidRDefault="000C7EE2" w:rsidP="000C7EE2">
      <w:pPr>
        <w:tabs>
          <w:tab w:val="left" w:pos="7425"/>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назначить другое время для консультаций.</w:t>
      </w:r>
    </w:p>
    <w:p w:rsidR="000C7EE2" w:rsidRPr="000C7EE2" w:rsidRDefault="000C7EE2" w:rsidP="000C7EE2">
      <w:pPr>
        <w:tabs>
          <w:tab w:val="left" w:pos="7425"/>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Специалист Администрации (Уполномоченного органа), работник РГАУ МФЦ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Продолжительность информирования по телефону не должна превышать 10 минут.</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Информирование осуществляется в соответствии с графиком приема граждан.</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1.7. Письменное информирование осуществляется в порядке, установленном Федеральным законом от 2 мая 2006 года № 59-ФЗ «О порядке рассмотрения обращений граждан Российской Федерации».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1.8. 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 (с последующими изменениями).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1.9. На </w:t>
      </w:r>
      <w:r w:rsidRPr="000C7EE2">
        <w:rPr>
          <w:rFonts w:ascii="Times New Roman" w:eastAsia="Times New Roman" w:hAnsi="Times New Roman" w:cs="Times New Roman"/>
          <w:color w:val="000000"/>
          <w:sz w:val="24"/>
          <w:szCs w:val="24"/>
          <w:lang w:eastAsia="ru-RU"/>
        </w:rPr>
        <w:t>официальном сайте Администрации (Уполномоченного органа)</w:t>
      </w:r>
      <w:r w:rsidRPr="000C7EE2">
        <w:rPr>
          <w:rFonts w:ascii="Times New Roman" w:eastAsia="Times New Roman" w:hAnsi="Times New Roman" w:cs="Times New Roman"/>
          <w:sz w:val="24"/>
          <w:szCs w:val="24"/>
          <w:lang w:eastAsia="ru-RU"/>
        </w:rPr>
        <w:t xml:space="preserve"> наряду со сведениями, указанными в пункте 1.8 Административного регламента, размещаются:</w:t>
      </w:r>
    </w:p>
    <w:p w:rsidR="000C7EE2" w:rsidRPr="000C7EE2" w:rsidRDefault="000C7EE2" w:rsidP="000C7EE2">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порядок и способы подачи заявления о предоставлении муниципальной услуги; </w:t>
      </w:r>
    </w:p>
    <w:p w:rsidR="000C7EE2" w:rsidRPr="000C7EE2" w:rsidRDefault="000C7EE2" w:rsidP="000C7EE2">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порядок и способы предварительной записи на подачу заявления о предоставлении муниципальной услуги; </w:t>
      </w:r>
    </w:p>
    <w:p w:rsidR="000C7EE2" w:rsidRPr="000C7EE2" w:rsidRDefault="000C7EE2" w:rsidP="000C7EE2">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информация по вопросам предоставления услуг, которые являются необходимыми и обязательными для предоставления муниципальной услуги;</w:t>
      </w:r>
    </w:p>
    <w:p w:rsidR="000C7EE2" w:rsidRPr="000C7EE2" w:rsidRDefault="000C7EE2" w:rsidP="000C7EE2">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1.10. На информационных стендах Администрации (Уполномоченного органа) подлежит размещению информация: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адреса официального сайта, а также электронной почты и (или) формы обратной связи Администрации (Уполномоченного органа);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сроки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образцы заполнения заявления и приложений к заявлениям;</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исчерпывающий перечень документов, необходимых для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исчерпывающий перечень оснований для приостановления или отказа в предоставлении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порядок и способы подачи заявления предоставлении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порядок и способы получения разъяснений по порядку предоставления муниципальной услуги;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порядок получения сведений о ходе рассмотрения заявления о предоставлении муниципальной услуги и о результатах предоставления муниципальной услуги;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порядок записи на личный прием к должностным лицам;</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1.11.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1.12. Размещение информации о порядке предоставления муниципальной услуги на информационных стендах в помещении РГАУ МФЦ осуществляется в соответствии с соглашением, заключенным между РГАУ МФЦ и Администрацией (Уполномоченным органом) с учетом требований к информированию, установленных Административным регламентом.</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widowControl w:val="0"/>
        <w:autoSpaceDE w:val="0"/>
        <w:autoSpaceDN w:val="0"/>
        <w:adjustRightInd w:val="0"/>
        <w:spacing w:after="0" w:line="240" w:lineRule="auto"/>
        <w:ind w:firstLine="539"/>
        <w:jc w:val="center"/>
        <w:rPr>
          <w:rFonts w:ascii="Times New Roman" w:eastAsia="Calibri" w:hAnsi="Times New Roman" w:cs="Times New Roman"/>
          <w:b/>
          <w:sz w:val="24"/>
          <w:szCs w:val="24"/>
          <w:lang w:eastAsia="ru-RU"/>
        </w:rPr>
      </w:pPr>
    </w:p>
    <w:p w:rsidR="000C7EE2" w:rsidRPr="000C7EE2" w:rsidRDefault="000C7EE2" w:rsidP="000C7EE2">
      <w:pPr>
        <w:widowControl w:val="0"/>
        <w:autoSpaceDE w:val="0"/>
        <w:autoSpaceDN w:val="0"/>
        <w:adjustRightInd w:val="0"/>
        <w:spacing w:after="0" w:line="240" w:lineRule="auto"/>
        <w:ind w:firstLine="539"/>
        <w:jc w:val="center"/>
        <w:rPr>
          <w:rFonts w:ascii="Times New Roman" w:eastAsia="Calibri" w:hAnsi="Times New Roman" w:cs="Times New Roman"/>
          <w:b/>
          <w:sz w:val="24"/>
          <w:szCs w:val="24"/>
          <w:lang w:eastAsia="ru-RU"/>
        </w:rPr>
      </w:pPr>
    </w:p>
    <w:p w:rsidR="000C7EE2" w:rsidRPr="000C7EE2" w:rsidRDefault="000C7EE2" w:rsidP="000C7EE2">
      <w:pPr>
        <w:widowControl w:val="0"/>
        <w:autoSpaceDE w:val="0"/>
        <w:autoSpaceDN w:val="0"/>
        <w:adjustRightInd w:val="0"/>
        <w:spacing w:after="0" w:line="240" w:lineRule="auto"/>
        <w:ind w:firstLine="539"/>
        <w:jc w:val="center"/>
        <w:rPr>
          <w:rFonts w:ascii="Times New Roman" w:eastAsia="Calibri" w:hAnsi="Times New Roman" w:cs="Times New Roman"/>
          <w:b/>
          <w:sz w:val="24"/>
          <w:szCs w:val="24"/>
          <w:lang w:eastAsia="ru-RU"/>
        </w:rPr>
      </w:pPr>
    </w:p>
    <w:p w:rsidR="000C7EE2" w:rsidRPr="000C7EE2" w:rsidRDefault="000C7EE2" w:rsidP="000C7EE2">
      <w:pPr>
        <w:widowControl w:val="0"/>
        <w:autoSpaceDE w:val="0"/>
        <w:autoSpaceDN w:val="0"/>
        <w:adjustRightInd w:val="0"/>
        <w:spacing w:after="0" w:line="240" w:lineRule="auto"/>
        <w:ind w:firstLine="539"/>
        <w:jc w:val="center"/>
        <w:rPr>
          <w:rFonts w:ascii="Times New Roman" w:eastAsia="Calibri" w:hAnsi="Times New Roman" w:cs="Times New Roman"/>
          <w:b/>
          <w:sz w:val="24"/>
          <w:szCs w:val="24"/>
          <w:lang w:eastAsia="ru-RU"/>
        </w:rPr>
      </w:pPr>
    </w:p>
    <w:p w:rsidR="000C7EE2" w:rsidRPr="000C7EE2" w:rsidRDefault="000C7EE2" w:rsidP="000C7EE2">
      <w:pPr>
        <w:widowControl w:val="0"/>
        <w:autoSpaceDE w:val="0"/>
        <w:autoSpaceDN w:val="0"/>
        <w:adjustRightInd w:val="0"/>
        <w:spacing w:after="0" w:line="240" w:lineRule="auto"/>
        <w:ind w:firstLine="539"/>
        <w:jc w:val="center"/>
        <w:rPr>
          <w:rFonts w:ascii="Times New Roman" w:eastAsia="Calibri" w:hAnsi="Times New Roman" w:cs="Times New Roman"/>
          <w:b/>
          <w:sz w:val="24"/>
          <w:szCs w:val="24"/>
          <w:lang w:eastAsia="ru-RU"/>
        </w:rPr>
      </w:pPr>
    </w:p>
    <w:p w:rsidR="000C7EE2" w:rsidRPr="000C7EE2" w:rsidRDefault="000C7EE2" w:rsidP="000C7EE2">
      <w:pPr>
        <w:widowControl w:val="0"/>
        <w:autoSpaceDE w:val="0"/>
        <w:autoSpaceDN w:val="0"/>
        <w:adjustRightInd w:val="0"/>
        <w:spacing w:after="0" w:line="240" w:lineRule="auto"/>
        <w:ind w:firstLine="539"/>
        <w:jc w:val="center"/>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 xml:space="preserve">Порядок, форма, место размещения и способы </w:t>
      </w:r>
    </w:p>
    <w:p w:rsidR="000C7EE2" w:rsidRPr="000C7EE2" w:rsidRDefault="000C7EE2" w:rsidP="000C7EE2">
      <w:pPr>
        <w:widowControl w:val="0"/>
        <w:autoSpaceDE w:val="0"/>
        <w:autoSpaceDN w:val="0"/>
        <w:adjustRightInd w:val="0"/>
        <w:spacing w:after="0" w:line="240" w:lineRule="auto"/>
        <w:ind w:firstLine="539"/>
        <w:jc w:val="center"/>
        <w:rPr>
          <w:rFonts w:ascii="Times New Roman" w:eastAsia="Times New Roman" w:hAnsi="Times New Roman" w:cs="Times New Roman"/>
          <w:sz w:val="24"/>
          <w:szCs w:val="24"/>
          <w:lang w:eastAsia="ru-RU"/>
        </w:rPr>
      </w:pPr>
      <w:r w:rsidRPr="000C7EE2">
        <w:rPr>
          <w:rFonts w:ascii="Times New Roman" w:eastAsia="Calibri" w:hAnsi="Times New Roman" w:cs="Times New Roman"/>
          <w:b/>
          <w:sz w:val="24"/>
          <w:szCs w:val="24"/>
          <w:lang w:eastAsia="ru-RU"/>
        </w:rPr>
        <w:t>получения справочной информации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C7EE2">
        <w:rPr>
          <w:rFonts w:ascii="Times New Roman" w:eastAsia="Times New Roman" w:hAnsi="Times New Roman" w:cs="Times New Roman"/>
          <w:sz w:val="24"/>
          <w:szCs w:val="24"/>
          <w:lang w:eastAsia="ru-RU"/>
        </w:rPr>
        <w:t>1.14. С</w:t>
      </w:r>
      <w:r w:rsidRPr="000C7EE2">
        <w:rPr>
          <w:rFonts w:ascii="Times New Roman" w:eastAsia="Times New Roman" w:hAnsi="Times New Roman" w:cs="Times New Roman"/>
          <w:bCs/>
          <w:sz w:val="24"/>
          <w:szCs w:val="24"/>
          <w:lang w:eastAsia="ru-RU"/>
        </w:rPr>
        <w:t xml:space="preserve">правочная информация об </w:t>
      </w:r>
      <w:r w:rsidRPr="000C7EE2">
        <w:rPr>
          <w:rFonts w:ascii="Times New Roman" w:eastAsia="Calibri" w:hAnsi="Times New Roman" w:cs="Times New Roman"/>
          <w:sz w:val="24"/>
          <w:szCs w:val="24"/>
          <w:lang w:eastAsia="ru-RU"/>
        </w:rPr>
        <w:t>Администрации (</w:t>
      </w:r>
      <w:r w:rsidRPr="000C7EE2">
        <w:rPr>
          <w:rFonts w:ascii="Times New Roman" w:eastAsia="Times New Roman" w:hAnsi="Times New Roman" w:cs="Times New Roman"/>
          <w:sz w:val="24"/>
          <w:szCs w:val="24"/>
          <w:lang w:eastAsia="ru-RU"/>
        </w:rPr>
        <w:t>Уполномоченном органе)</w:t>
      </w:r>
      <w:r w:rsidRPr="000C7EE2">
        <w:rPr>
          <w:rFonts w:ascii="Times New Roman" w:eastAsia="Calibri" w:hAnsi="Times New Roman" w:cs="Times New Roman"/>
          <w:sz w:val="24"/>
          <w:szCs w:val="24"/>
          <w:lang w:eastAsia="ru-RU"/>
        </w:rPr>
        <w:t xml:space="preserve">, </w:t>
      </w:r>
      <w:r w:rsidRPr="000C7EE2">
        <w:rPr>
          <w:rFonts w:ascii="Times New Roman" w:eastAsia="Times New Roman" w:hAnsi="Times New Roman" w:cs="Times New Roman"/>
          <w:sz w:val="24"/>
          <w:szCs w:val="24"/>
          <w:lang w:eastAsia="ru-RU"/>
        </w:rPr>
        <w:t xml:space="preserve">структурных подразделений, предоставляющих муниципальную услугу, </w:t>
      </w:r>
      <w:r w:rsidRPr="000C7EE2">
        <w:rPr>
          <w:rFonts w:ascii="Times New Roman" w:eastAsia="Times New Roman" w:hAnsi="Times New Roman" w:cs="Times New Roman"/>
          <w:bCs/>
          <w:sz w:val="24"/>
          <w:szCs w:val="24"/>
          <w:lang w:eastAsia="ru-RU"/>
        </w:rPr>
        <w:t>размещена на официальном сайте, в государственной информационной системе «Реестр государственных и муниципальных услуг (функций) Республики Башкортостан и на РПГУ.</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C7EE2">
        <w:rPr>
          <w:rFonts w:ascii="Times New Roman" w:eastAsia="Times New Roman" w:hAnsi="Times New Roman" w:cs="Times New Roman"/>
          <w:bCs/>
          <w:sz w:val="24"/>
          <w:szCs w:val="24"/>
          <w:lang w:eastAsia="ru-RU"/>
        </w:rPr>
        <w:t>Справочной является информация: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о месте нахождения и графике работы Администрации (Уполномоченного органа), государственных и муниципальных органов и организаций, обращение в которые необходимо для получения муниципальной услуги, а также РГАУ МФЦ;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а также РГАУ МФЦ;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адреса электронной почты и (или) формы обратной связи Администрации (Уполномоченного органа), предоставляющего муниципальную услугу.</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widowControl w:val="0"/>
        <w:tabs>
          <w:tab w:val="left" w:pos="567"/>
        </w:tabs>
        <w:spacing w:after="0" w:line="240" w:lineRule="auto"/>
        <w:ind w:firstLine="709"/>
        <w:contextualSpacing/>
        <w:jc w:val="center"/>
        <w:rPr>
          <w:rFonts w:ascii="Times New Roman" w:eastAsia="Times New Roman" w:hAnsi="Times New Roman" w:cs="Times New Roman"/>
          <w:b/>
          <w:sz w:val="24"/>
          <w:szCs w:val="24"/>
          <w:lang w:eastAsia="ru-RU"/>
        </w:rPr>
      </w:pPr>
    </w:p>
    <w:p w:rsidR="000C7EE2" w:rsidRPr="000C7EE2" w:rsidRDefault="000C7EE2" w:rsidP="000C7EE2">
      <w:pPr>
        <w:widowControl w:val="0"/>
        <w:tabs>
          <w:tab w:val="left" w:pos="567"/>
        </w:tabs>
        <w:spacing w:after="0" w:line="240" w:lineRule="auto"/>
        <w:ind w:firstLine="709"/>
        <w:contextualSpacing/>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II. Стандарт предоставления муниципальной услуги</w:t>
      </w:r>
    </w:p>
    <w:p w:rsidR="000C7EE2" w:rsidRPr="000C7EE2" w:rsidRDefault="000C7EE2" w:rsidP="000C7EE2">
      <w:pPr>
        <w:widowControl w:val="0"/>
        <w:tabs>
          <w:tab w:val="left" w:pos="567"/>
        </w:tabs>
        <w:spacing w:after="0" w:line="240" w:lineRule="auto"/>
        <w:ind w:firstLine="709"/>
        <w:contextualSpacing/>
        <w:jc w:val="both"/>
        <w:rPr>
          <w:rFonts w:ascii="Times New Roman" w:eastAsia="Times New Roman" w:hAnsi="Times New Roman" w:cs="Times New Roman"/>
          <w:sz w:val="24"/>
          <w:szCs w:val="24"/>
          <w:lang w:eastAsia="ru-RU"/>
        </w:rPr>
      </w:pPr>
    </w:p>
    <w:p w:rsidR="000C7EE2" w:rsidRPr="000C7EE2" w:rsidRDefault="000C7EE2" w:rsidP="000C7EE2">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 xml:space="preserve">Наименование </w:t>
      </w:r>
      <w:r w:rsidRPr="000C7EE2">
        <w:rPr>
          <w:rFonts w:ascii="Times New Roman" w:eastAsia="Times New Roman" w:hAnsi="Times New Roman" w:cs="Times New Roman"/>
          <w:b/>
          <w:sz w:val="24"/>
          <w:szCs w:val="24"/>
          <w:lang w:eastAsia="ru-RU"/>
        </w:rPr>
        <w:t>муниципальной</w:t>
      </w:r>
      <w:r w:rsidRPr="000C7EE2">
        <w:rPr>
          <w:rFonts w:ascii="Times New Roman" w:eastAsia="Calibri" w:hAnsi="Times New Roman" w:cs="Times New Roman"/>
          <w:b/>
          <w:sz w:val="24"/>
          <w:szCs w:val="24"/>
          <w:lang w:eastAsia="ru-RU"/>
        </w:rPr>
        <w:t xml:space="preserve"> услуги</w:t>
      </w:r>
    </w:p>
    <w:p w:rsidR="000C7EE2" w:rsidRPr="000C7EE2" w:rsidRDefault="000C7EE2" w:rsidP="000C7EE2">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lang w:eastAsia="ru-RU"/>
        </w:rPr>
      </w:pP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2.1 Принятие граждан на учет в качестве нуждающихся в жилых помещениях.</w:t>
      </w:r>
    </w:p>
    <w:p w:rsidR="000C7EE2" w:rsidRPr="000C7EE2" w:rsidRDefault="000C7EE2" w:rsidP="000C7EE2">
      <w:pPr>
        <w:widowControl w:val="0"/>
        <w:tabs>
          <w:tab w:val="left" w:pos="567"/>
        </w:tabs>
        <w:spacing w:after="0" w:line="240" w:lineRule="auto"/>
        <w:ind w:firstLine="709"/>
        <w:jc w:val="both"/>
        <w:rPr>
          <w:rFonts w:ascii="Times New Roman" w:eastAsia="Times New Roman" w:hAnsi="Times New Roman" w:cs="Times New Roman"/>
          <w:b/>
          <w:sz w:val="24"/>
          <w:szCs w:val="24"/>
          <w:lang w:eastAsia="ru-RU"/>
        </w:rPr>
      </w:pPr>
    </w:p>
    <w:p w:rsidR="000C7EE2" w:rsidRPr="000C7EE2" w:rsidRDefault="000C7EE2" w:rsidP="000C7EE2">
      <w:pPr>
        <w:widowControl w:val="0"/>
        <w:tabs>
          <w:tab w:val="left" w:pos="567"/>
        </w:tabs>
        <w:spacing w:after="0" w:line="240" w:lineRule="auto"/>
        <w:ind w:firstLine="709"/>
        <w:contextualSpacing/>
        <w:jc w:val="center"/>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Наименование органа местного самоуправления (организации), предоставляющего(-щей) муниципальную услугу</w:t>
      </w:r>
    </w:p>
    <w:p w:rsidR="000C7EE2" w:rsidRPr="000C7EE2" w:rsidRDefault="000C7EE2" w:rsidP="000C7EE2">
      <w:pPr>
        <w:widowControl w:val="0"/>
        <w:tabs>
          <w:tab w:val="left" w:pos="567"/>
        </w:tabs>
        <w:spacing w:after="0" w:line="240" w:lineRule="auto"/>
        <w:ind w:firstLine="709"/>
        <w:contextualSpacing/>
        <w:jc w:val="center"/>
        <w:rPr>
          <w:rFonts w:ascii="Times New Roman" w:eastAsia="Calibri"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C7EE2">
        <w:rPr>
          <w:rFonts w:ascii="Times New Roman" w:eastAsia="Times New Roman" w:hAnsi="Times New Roman" w:cs="Times New Roman"/>
          <w:sz w:val="24"/>
          <w:szCs w:val="24"/>
          <w:lang w:eastAsia="ru-RU"/>
        </w:rPr>
        <w:t xml:space="preserve">2.2. </w:t>
      </w:r>
      <w:r w:rsidRPr="000C7EE2">
        <w:rPr>
          <w:rFonts w:ascii="Times New Roman" w:eastAsia="Calibri" w:hAnsi="Times New Roman" w:cs="Times New Roman"/>
          <w:sz w:val="24"/>
          <w:szCs w:val="24"/>
        </w:rPr>
        <w:t xml:space="preserve">Муниципальная услуга предоставляется Администрацией </w:t>
      </w:r>
      <w:r w:rsidRPr="000C7EE2">
        <w:rPr>
          <w:rFonts w:ascii="Times New Roman" w:eastAsia="Times New Roman" w:hAnsi="Times New Roman" w:cs="Times New Roman"/>
          <w:bCs/>
          <w:sz w:val="24"/>
          <w:szCs w:val="24"/>
          <w:lang w:eastAsia="ru-RU"/>
        </w:rPr>
        <w:t>сельского поселения Каранский сельсовет муниципального района Буздякский район Республики Башкортостан.</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Times New Roman" w:hAnsi="Times New Roman" w:cs="Times New Roman"/>
          <w:sz w:val="24"/>
          <w:szCs w:val="24"/>
          <w:lang w:eastAsia="ru-RU"/>
        </w:rPr>
        <w:t xml:space="preserve">2.3. </w:t>
      </w:r>
      <w:r w:rsidRPr="000C7EE2">
        <w:rPr>
          <w:rFonts w:ascii="Times New Roman" w:eastAsia="Calibri" w:hAnsi="Times New Roman" w:cs="Times New Roman"/>
          <w:sz w:val="24"/>
          <w:szCs w:val="24"/>
        </w:rPr>
        <w:t>В предоставлении муниципальной услуги принимают участие РГАУ МФЦ при наличии соответствующего соглашения о взаимодействии.</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При предоставлении муниципальной услуги Администрация (Уполномоченный орган) взаимодействует с:</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Федеральной службой государственной регистрации, кадастра и картографии;</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государственным бюджетным учреждением Республики Башкортостан «Государственная кадастровая оценка и техническая инвентаризация». </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2.4. При предоставлении муниципальной услуги Администрации (Уполномоченному органу), РГАУ МФЦ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p>
    <w:p w:rsidR="000C7EE2" w:rsidRPr="000C7EE2" w:rsidRDefault="000C7EE2" w:rsidP="000C7EE2">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 xml:space="preserve">Описание результата предоставления </w:t>
      </w:r>
      <w:r w:rsidRPr="000C7EE2">
        <w:rPr>
          <w:rFonts w:ascii="Times New Roman" w:eastAsia="Times New Roman" w:hAnsi="Times New Roman" w:cs="Times New Roman"/>
          <w:b/>
          <w:sz w:val="24"/>
          <w:szCs w:val="24"/>
          <w:lang w:eastAsia="ru-RU"/>
        </w:rPr>
        <w:t>муниципальной</w:t>
      </w:r>
      <w:r w:rsidRPr="000C7EE2">
        <w:rPr>
          <w:rFonts w:ascii="Times New Roman" w:eastAsia="Calibri" w:hAnsi="Times New Roman" w:cs="Times New Roman"/>
          <w:b/>
          <w:sz w:val="24"/>
          <w:szCs w:val="24"/>
          <w:lang w:eastAsia="ru-RU"/>
        </w:rPr>
        <w:t xml:space="preserve"> услуги</w:t>
      </w:r>
    </w:p>
    <w:p w:rsidR="000C7EE2" w:rsidRPr="000C7EE2" w:rsidRDefault="000C7EE2" w:rsidP="000C7EE2">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lang w:eastAsia="ru-RU"/>
        </w:rPr>
      </w:pPr>
    </w:p>
    <w:p w:rsidR="000C7EE2" w:rsidRPr="000C7EE2" w:rsidRDefault="000C7EE2" w:rsidP="000C7EE2">
      <w:pPr>
        <w:widowControl w:val="0"/>
        <w:tabs>
          <w:tab w:val="left" w:pos="567"/>
        </w:tabs>
        <w:spacing w:after="0" w:line="240" w:lineRule="auto"/>
        <w:ind w:firstLine="709"/>
        <w:contextualSpacing/>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2.5. Результатом предоставления муниципальной услуги являются: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 решение о принятии гражданина на учет в качестве нуждающегося в жилом помещении;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мотивированный отказ в принятии на учет гражданина в качестве нуждающегося в жилом помещении.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 xml:space="preserve">Срок предоставления </w:t>
      </w:r>
      <w:r w:rsidRPr="000C7EE2">
        <w:rPr>
          <w:rFonts w:ascii="Times New Roman" w:eastAsia="Times New Roman" w:hAnsi="Times New Roman" w:cs="Times New Roman"/>
          <w:b/>
          <w:bCs/>
          <w:sz w:val="24"/>
          <w:szCs w:val="24"/>
          <w:lang w:eastAsia="ru-RU"/>
        </w:rPr>
        <w:t>муниципальной</w:t>
      </w:r>
      <w:r w:rsidRPr="000C7EE2">
        <w:rPr>
          <w:rFonts w:ascii="Times New Roman" w:eastAsia="Calibri" w:hAnsi="Times New Roman" w:cs="Times New Roman"/>
          <w:b/>
          <w:sz w:val="24"/>
          <w:szCs w:val="24"/>
          <w:lang w:eastAsia="ru-RU"/>
        </w:rPr>
        <w:t xml:space="preserve"> услуги, в том числе с учетом необходимости обращения в организации, участвующие в предоставлении </w:t>
      </w:r>
      <w:r w:rsidRPr="000C7EE2">
        <w:rPr>
          <w:rFonts w:ascii="Times New Roman" w:eastAsia="Calibri" w:hAnsi="Times New Roman" w:cs="Times New Roman"/>
          <w:b/>
          <w:sz w:val="24"/>
          <w:szCs w:val="24"/>
          <w:lang w:eastAsia="ru-RU"/>
        </w:rPr>
        <w:lastRenderedPageBreak/>
        <w:t xml:space="preserve">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муниципальной услуги </w:t>
      </w:r>
    </w:p>
    <w:p w:rsidR="000C7EE2" w:rsidRPr="000C7EE2" w:rsidRDefault="000C7EE2" w:rsidP="000C7EE2">
      <w:pPr>
        <w:widowControl w:val="0"/>
        <w:autoSpaceDE w:val="0"/>
        <w:autoSpaceDN w:val="0"/>
        <w:adjustRightInd w:val="0"/>
        <w:spacing w:after="0" w:line="240" w:lineRule="auto"/>
        <w:ind w:firstLine="709"/>
        <w:jc w:val="center"/>
        <w:outlineLvl w:val="2"/>
        <w:rPr>
          <w:rFonts w:ascii="Times New Roman" w:eastAsia="Calibri"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2.6. Срок принятия решения о принятии гражданина на учет в качестве нуждающегося в жилом помещении либо принятия решения об отказе в принятии на учет гражданина в качестве нуждающегося в жилом помещении исчисляется со дня предоставления заявления в Администрацию (Уполномоченный орган). В том числе посредством почтового отправления, через РГАУ МФЦ либо в форме электронного документа с использованием РПГУ, и не должен превышать  30 рабочих дней.</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Датой представления заявления при личном обращении заявителя в Администрацию (Уполномоченный орган) считается день подачи заявления с приложением предусмотренных пунктом 2.8 Административного регламента надлежащим образом оформленных документов.</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Calibri" w:hAnsi="Times New Roman" w:cs="Times New Roman"/>
          <w:sz w:val="24"/>
          <w:szCs w:val="24"/>
        </w:rPr>
        <w:t xml:space="preserve">Датой предоставления заявления в форме электронного документа с использованием РПГУ считается день направления заявителю электронного сообщения о приеме заявления о принятии на учет </w:t>
      </w:r>
      <w:r w:rsidRPr="000C7EE2">
        <w:rPr>
          <w:rFonts w:ascii="Times New Roman" w:eastAsia="Times New Roman" w:hAnsi="Times New Roman" w:cs="Times New Roman"/>
          <w:sz w:val="24"/>
          <w:szCs w:val="24"/>
          <w:lang w:eastAsia="ru-RU"/>
        </w:rPr>
        <w:t xml:space="preserve">в качестве нуждающегося в жилом помещении. </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Датой поступления заявления при обращении гражданина в  РГАУ МФЦ считается – дата поступления в РГАУ МФЦ  заявления с приложением предусмотренных пунктом 2.8 Административного регламента надлежащим образом оформленных документов. </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Датой предоставления заявления, направленного заявителем почтовым отправлением, считается дата поступления заявления в Администрацию (Уполномоченный орган) с приложением предусмотренных пунктом 2.8 Административного регламента надлежащим образом оформленных документов.</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Датой предоставления заявления, направленного на официальную электронную почту Администрации (Уполномоченного органа) считается дата поступления заявления в Администрацию (Уполномоченный орган) с приложением предусмотренных пунктом 2.8 Административного регламента надлежащим образом оформленных документов.</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Направление заявителю уведомления о принятом решении осуществляется в течение 3 –х рабочих дней с момента принятия решения.</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widowControl w:val="0"/>
        <w:autoSpaceDE w:val="0"/>
        <w:autoSpaceDN w:val="0"/>
        <w:adjustRightInd w:val="0"/>
        <w:spacing w:after="0" w:line="240" w:lineRule="auto"/>
        <w:jc w:val="center"/>
        <w:outlineLvl w:val="2"/>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 xml:space="preserve"> Нормативные правовые акты, регулирующие предоставление </w:t>
      </w:r>
      <w:r w:rsidRPr="000C7EE2">
        <w:rPr>
          <w:rFonts w:ascii="Times New Roman" w:eastAsia="Times New Roman" w:hAnsi="Times New Roman" w:cs="Times New Roman"/>
          <w:b/>
          <w:bCs/>
          <w:sz w:val="24"/>
          <w:szCs w:val="24"/>
          <w:lang w:eastAsia="ru-RU"/>
        </w:rPr>
        <w:t>муниципальной</w:t>
      </w:r>
      <w:r w:rsidRPr="000C7EE2">
        <w:rPr>
          <w:rFonts w:ascii="Times New Roman" w:eastAsia="Calibri" w:hAnsi="Times New Roman" w:cs="Times New Roman"/>
          <w:b/>
          <w:sz w:val="24"/>
          <w:szCs w:val="24"/>
          <w:lang w:eastAsia="ru-RU"/>
        </w:rPr>
        <w:t xml:space="preserve"> услуги</w:t>
      </w:r>
    </w:p>
    <w:p w:rsidR="000C7EE2" w:rsidRPr="000C7EE2" w:rsidRDefault="000C7EE2" w:rsidP="000C7EE2">
      <w:pPr>
        <w:widowControl w:val="0"/>
        <w:autoSpaceDE w:val="0"/>
        <w:autoSpaceDN w:val="0"/>
        <w:adjustRightInd w:val="0"/>
        <w:spacing w:after="0" w:line="240" w:lineRule="auto"/>
        <w:jc w:val="center"/>
        <w:outlineLvl w:val="2"/>
        <w:rPr>
          <w:rFonts w:ascii="Times New Roman" w:eastAsia="Calibri"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540"/>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 (Уполномоченного органа), в государственной информационной системе Реестр государственных и муниципальных услуг (функций) Республики Башкортостан» и на РПГУ.</w:t>
      </w:r>
    </w:p>
    <w:p w:rsidR="000C7EE2" w:rsidRPr="000C7EE2" w:rsidRDefault="000C7EE2" w:rsidP="000C7EE2">
      <w:pPr>
        <w:autoSpaceDE w:val="0"/>
        <w:autoSpaceDN w:val="0"/>
        <w:adjustRightInd w:val="0"/>
        <w:spacing w:after="0" w:line="240" w:lineRule="auto"/>
        <w:ind w:firstLine="540"/>
        <w:jc w:val="both"/>
        <w:rPr>
          <w:rFonts w:ascii="Times New Roman" w:eastAsia="Calibri" w:hAnsi="Times New Roman" w:cs="Times New Roman"/>
          <w:sz w:val="24"/>
          <w:szCs w:val="24"/>
        </w:rPr>
      </w:pPr>
    </w:p>
    <w:p w:rsidR="000C7EE2" w:rsidRPr="000C7EE2" w:rsidRDefault="000C7EE2" w:rsidP="000C7EE2">
      <w:pPr>
        <w:widowControl w:val="0"/>
        <w:spacing w:after="0" w:line="240" w:lineRule="auto"/>
        <w:contextualSpacing/>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0C7EE2" w:rsidRPr="000C7EE2" w:rsidRDefault="000C7EE2" w:rsidP="000C7EE2">
      <w:pPr>
        <w:widowControl w:val="0"/>
        <w:spacing w:after="0" w:line="240" w:lineRule="auto"/>
        <w:contextualSpacing/>
        <w:jc w:val="center"/>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bCs/>
          <w:sz w:val="24"/>
          <w:szCs w:val="24"/>
          <w:lang w:eastAsia="ru-RU"/>
        </w:rPr>
        <w:t xml:space="preserve">2.8. </w:t>
      </w:r>
      <w:r w:rsidRPr="000C7EE2">
        <w:rPr>
          <w:rFonts w:ascii="Times New Roman" w:eastAsia="Times New Roman" w:hAnsi="Times New Roman" w:cs="Times New Roman"/>
          <w:sz w:val="24"/>
          <w:szCs w:val="24"/>
          <w:lang w:eastAsia="ru-RU"/>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2.8.1. Заявление по форме согласно приложению № 1 к настоящему Административному регламенту, поданное в адрес Администрации (Уполномоченного органа) следующими способами: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1) в форме документа на бумажном носителе – посредством личного обращения в Администрацию (Уполномоченный орган),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 путем заполнения формы запроса через «личный кабинет» РПГУ (далее – отправление в электронной форме);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shd w:val="clear" w:color="auto" w:fill="FF0000"/>
          <w:lang w:eastAsia="ru-RU"/>
        </w:rPr>
      </w:pPr>
      <w:r w:rsidRPr="000C7EE2">
        <w:rPr>
          <w:rFonts w:ascii="Times New Roman" w:eastAsia="Times New Roman" w:hAnsi="Times New Roman" w:cs="Times New Roman"/>
          <w:sz w:val="24"/>
          <w:szCs w:val="24"/>
          <w:lang w:eastAsia="ru-RU"/>
        </w:rPr>
        <w:t xml:space="preserve">3) путем направления электронного документа на официальную электронную почту Администрации (Уполномоченного органа) (далее – предоставление посредством электронной почты).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заявлении также указывается один из следующих способов предоставления результатов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виде бумажного документа, который заявитель получает непосредственно при личном обращении в Администрации (Уполномоченном органе);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виде бумажного документа, который заявитель получает непосредственно при личном обращении в многофункциональном центре;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виде бумажного документа, который направляется заявителю посредством почтового обращения;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виде электронного документа, размещенного на официальном сайте Администрации (Уполномоченного органа), ссылка на который направляется заявителю посредством электронной почты;</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виде электронного документа, который направляется заявителю в «Личный кабинет» на РПГУ.</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2.8.2. Документы, удостоверяющий личность Заявителя и каждого члена семьи Заявителя для лиц старше 14 лет.</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2.8.3. Копия свидетельства о рождении несовершеннолетних предоставляются заявителем лично в случае отсутствия соответствующих сведений в распоряжении органа власти или при невозможности их получения посредством направления межведомственного запроса.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2.8.4. Свидетельства о государственной регистрации рождения детей, являющихся членами семьи Заявителя, выданные компетентными органами иностранного государства, и их нотариально удостоверенный перевод на русском языке.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2.8.5.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2.8.6. Свидетельства об усыновлении, выданные органами записи актов гражданского состояния или консульскими учреждениями Российской Федерации.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2.8.7. Правоустанавливающие документы на жилые помещения, права на которые не зарегистрированы в Едином государственном реестре недвижимости (договор об отчуждении жилого помещения (купли-продажи, мены, дарения)); акт (свидетельства, договора) о приватизации жилого помещения; вступивший в законную силу акт (решение или определение суда) в отношении права собственности на жилое помещение; свидетельство о праве на наследство по закону или завещанию; иные документы которые в соответствии с законодательством Российской Федерации подтверждают основания владения и пользования жилым помещением)</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2.8.8. Один из следующих документов, подтверждающих право пользования жилым помещением, занимаемым гражданином-заявителем и членами его семьи: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договор социального найма;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договор специализированного найма;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договор купли-продажи;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договор мены;</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 свидетельство о праве на наследство;</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решение суда о признании права собственности (пользования) на жилое помещение;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договор аренды жилого помещения;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договор дарения;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договор о передаче имущества в собственность (договор приватизации);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договор безвозмездного пользования;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договор участия в долевом строительстве жилого помещения, акт приема-передачи жилого помещения;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договор найма (поднайма).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2.8.9. Для граждан, относящихся к определенной федеральным законом, указом Президента Российской Федерации или законом Республики Башкортостан категории, помимо документов, указанных в пунктах 2.8.1-2.8.7 Административного регламента, представляются документы, подтверждающие отнесение Заявителя к одной из категорий, определенных федеральными законами, указами Президента Российской Федерации или законами Республики Башкортостан, а именно:</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удостоверение, подтверждающее право на получение жилого помещения в соответствии с Законом РФ от 15.05.1991 года № 1244-1 «О социальной защите граждан, подвергшихся радиации вследствие катастрофы на Чернобыльской АЭС;</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удостоверение, подтверждающее отнесение гражданина к категориям граждан, имеющим право на получения жилья, в соответствии с Законом РФ от 12.01.1995 № 5-ФЗ «О ветеранах»;</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удостоверение вынужденного переселенца;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справка, подтверждающая факт прибытия в районы Крайнего Севера.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2.8.10. Решение суда об установлении факта проживания в жилом помещении для лиц, не имеющих регистрации по месту жительства.</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Times New Roman" w:hAnsi="Times New Roman" w:cs="Times New Roman"/>
          <w:sz w:val="24"/>
          <w:szCs w:val="24"/>
          <w:lang w:eastAsia="ru-RU"/>
        </w:rPr>
        <w:t xml:space="preserve">2.8.11. </w:t>
      </w:r>
      <w:r w:rsidRPr="000C7EE2">
        <w:rPr>
          <w:rFonts w:ascii="Times New Roman" w:eastAsia="Calibri" w:hAnsi="Times New Roman" w:cs="Times New Roman"/>
          <w:sz w:val="24"/>
          <w:szCs w:val="24"/>
        </w:rPr>
        <w:t>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Calibri" w:hAnsi="Times New Roman" w:cs="Times New Roman"/>
          <w:sz w:val="24"/>
          <w:szCs w:val="24"/>
        </w:rPr>
        <w:t>2.8.12.</w:t>
      </w:r>
      <w:r w:rsidRPr="000C7EE2">
        <w:rPr>
          <w:rFonts w:ascii="Times New Roman" w:eastAsia="Times New Roman" w:hAnsi="Times New Roman" w:cs="Times New Roman"/>
          <w:sz w:val="24"/>
          <w:szCs w:val="24"/>
          <w:lang w:eastAsia="ru-RU"/>
        </w:rPr>
        <w:t xml:space="preserve"> В случае обращения представителя дополнительно представляется документ, удостоверяющий личность представителя, предусмотренный законодательством Российской Федерации, а также документ, подтверждающий полномочия представителя в соответствии с законодательством Российской Федерации.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2.8.13. В случае личного обращения в Администрацию (Уполномоченный орган), РГАУ МФЦ Заявитель, представитель (в случае обращения за получением муниципальной услуги представителя) предъявляет документ, удостоверяющий его личность, предусмотренный законодательством Российской Федерации.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2.8.14. Документы, указанные в пунктах 2.8.2-2.8.13 Административного регламента, предоставляются в подлинниках либо копиях, верность которых засвидетельствована нотариально, либо заверенных в установленном порядке, выдавшими соответствующий документ органами государственной власти или органами местного самоуправления, а также организациями.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2.8.15. Документы, указанные в пунктах 2.8.2-2.8.13 Административного регламента, предоставляемые посредством почтового отправления, предоставляются в копиях, верность которых засвидетельствована нотариально, либо заверенных в установленном порядке, выдавшими соответствующий документ органами государственной власти или органами местного самоуправления, а также организациями.</w:t>
      </w:r>
    </w:p>
    <w:p w:rsidR="000C7EE2" w:rsidRPr="000C7EE2" w:rsidRDefault="000C7EE2" w:rsidP="000C7EE2">
      <w:pPr>
        <w:widowControl w:val="0"/>
        <w:autoSpaceDE w:val="0"/>
        <w:autoSpaceDN w:val="0"/>
        <w:adjustRightInd w:val="0"/>
        <w:spacing w:after="0" w:line="240" w:lineRule="auto"/>
        <w:ind w:left="142"/>
        <w:jc w:val="center"/>
        <w:outlineLvl w:val="2"/>
        <w:rPr>
          <w:rFonts w:ascii="Times New Roman" w:eastAsia="Calibri" w:hAnsi="Times New Roman" w:cs="Times New Roman"/>
          <w:b/>
          <w:sz w:val="24"/>
          <w:szCs w:val="24"/>
          <w:lang w:eastAsia="ru-RU"/>
        </w:rPr>
      </w:pPr>
    </w:p>
    <w:p w:rsidR="000C7EE2" w:rsidRPr="000C7EE2" w:rsidRDefault="000C7EE2" w:rsidP="000C7EE2">
      <w:pPr>
        <w:widowControl w:val="0"/>
        <w:autoSpaceDE w:val="0"/>
        <w:autoSpaceDN w:val="0"/>
        <w:adjustRightInd w:val="0"/>
        <w:spacing w:after="0" w:line="240" w:lineRule="auto"/>
        <w:ind w:left="142"/>
        <w:jc w:val="center"/>
        <w:outlineLvl w:val="2"/>
        <w:rPr>
          <w:rFonts w:ascii="Times New Roman" w:eastAsia="Calibri" w:hAnsi="Times New Roman" w:cs="Times New Roman"/>
          <w:b/>
          <w:sz w:val="24"/>
          <w:szCs w:val="24"/>
          <w:lang w:eastAsia="ru-RU"/>
        </w:rPr>
      </w:pPr>
    </w:p>
    <w:p w:rsidR="000C7EE2" w:rsidRPr="000C7EE2" w:rsidRDefault="000C7EE2" w:rsidP="000C7EE2">
      <w:pPr>
        <w:widowControl w:val="0"/>
        <w:autoSpaceDE w:val="0"/>
        <w:autoSpaceDN w:val="0"/>
        <w:adjustRightInd w:val="0"/>
        <w:spacing w:after="0" w:line="240" w:lineRule="auto"/>
        <w:ind w:left="142"/>
        <w:jc w:val="center"/>
        <w:outlineLvl w:val="2"/>
        <w:rPr>
          <w:rFonts w:ascii="Times New Roman" w:eastAsia="Times New Roman" w:hAnsi="Times New Roman" w:cs="Times New Roman"/>
          <w:b/>
          <w:sz w:val="24"/>
          <w:szCs w:val="24"/>
          <w:lang w:eastAsia="ru-RU"/>
        </w:rPr>
      </w:pPr>
      <w:r w:rsidRPr="000C7EE2">
        <w:rPr>
          <w:rFonts w:ascii="Times New Roman" w:eastAsia="Calibri" w:hAnsi="Times New Roman" w:cs="Times New Roman"/>
          <w:b/>
          <w:sz w:val="24"/>
          <w:szCs w:val="24"/>
          <w:lang w:eastAsia="ru-RU"/>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w:t>
      </w:r>
      <w:r w:rsidRPr="000C7EE2">
        <w:rPr>
          <w:rFonts w:ascii="Times New Roman" w:eastAsia="Times New Roman" w:hAnsi="Times New Roman" w:cs="Times New Roman"/>
          <w:b/>
          <w:sz w:val="24"/>
          <w:szCs w:val="24"/>
          <w:lang w:eastAsia="ru-RU"/>
        </w:rPr>
        <w:t xml:space="preserve">находятся в распоряжении государственных органов, органов местного самоуправления и иных </w:t>
      </w:r>
      <w:r w:rsidRPr="000C7EE2">
        <w:rPr>
          <w:rFonts w:ascii="Times New Roman" w:eastAsia="Times New Roman" w:hAnsi="Times New Roman" w:cs="Times New Roman"/>
          <w:b/>
          <w:sz w:val="24"/>
          <w:szCs w:val="24"/>
          <w:lang w:eastAsia="ru-RU"/>
        </w:rPr>
        <w:lastRenderedPageBreak/>
        <w:t>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2.9. Для предоставления муниципальной услуги необходимы следующие документы (сведения), которые находятся в распоряжении федеральных органов исполнительной власти, органов государственной власти Республики Башкортостан, органов местного самоуправления, иных организациях:</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2.9.1. Для принятия на учет в качестве нуждающихся в жилых помещениях, предоставляемых по договорам социального найма: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сведения о государственной регистрации рождения детей, являющихся членами семьи Заявителя, содержащиеся в Едином государственном реестре записей актов гражданского состояния;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сведения о государственной регистрации заключения брака, содержащиеся в Едином государственном реестре записей актов гражданского состояния;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выписки из Единого государственного реестра недвижимости о правах отдельного лица на имевшиеся (имеющиеся) у него объекты недвижимости на заявителя и членов его семьи, содержащие сведения за 5 лет, предшествующих обращению, в том числе на все принадлежащие ранее заявителю и членам его семьи имена (фамилии);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документ о гражданах, зарегистрированных в жилом помещении по месту жительства заявителя.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копию финансового лицевого счета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копию решения органа местного самоуправления о признании гражданина малоимущим;</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0C7EE2">
        <w:rPr>
          <w:rFonts w:ascii="Times New Roman" w:eastAsia="Times New Roman" w:hAnsi="Times New Roman" w:cs="Times New Roman"/>
          <w:color w:val="000000"/>
          <w:sz w:val="24"/>
          <w:szCs w:val="24"/>
          <w:lang w:eastAsia="ru-RU"/>
        </w:rPr>
        <w:t>справки из Государственного бюджетного учреждения Республики Башкортостан «Государственная кадастровая оценка и техническая инвентаризация» на заявителя и членов семьи о наличии прав на объекты недвижимости.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2.9.2. Для подтверждения права граждан на внеочередное предоставление жилого помещения по договору социального найма: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заключение межведомственной комиссии, образованной в соответствии с постановлением Правительства Российской Федерации от 28.01.2006 г. № 47, о признания помещения непригодным для проживания и неподлежащим ремонту или реконструкции;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заключение врачебной комиссии о наличие хронического заболевания, включенного перечень тяжелых форм хронических заболеваний, при которых невозможно совместное проживание граждан в одной квартире, утвержденный приказом Министерства здравоохранения Российской Федерации от 29 ноября 2012 года № 987н.</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2.10. Заявитель вправе представить указанные документы по собственной инициативе.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pacing w:val="-4"/>
          <w:sz w:val="24"/>
          <w:szCs w:val="24"/>
          <w:lang w:eastAsia="ru-RU"/>
        </w:rPr>
      </w:pPr>
      <w:r w:rsidRPr="000C7EE2">
        <w:rPr>
          <w:rFonts w:ascii="Times New Roman" w:eastAsia="Times New Roman" w:hAnsi="Times New Roman" w:cs="Times New Roman"/>
          <w:spacing w:val="-4"/>
          <w:sz w:val="24"/>
          <w:szCs w:val="24"/>
          <w:lang w:eastAsia="ru-RU"/>
        </w:rPr>
        <w:t>Непредставление заявителем документов, указанных в пункте 2.10 Административного регламента не является основанием для отказа заявителю в предоставлении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pacing w:val="-4"/>
          <w:sz w:val="24"/>
          <w:szCs w:val="24"/>
          <w:lang w:eastAsia="ru-RU"/>
        </w:rPr>
      </w:pPr>
    </w:p>
    <w:p w:rsidR="000C7EE2" w:rsidRPr="000C7EE2" w:rsidRDefault="000C7EE2" w:rsidP="000C7EE2">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Указание на запрет требовать от заявителя</w:t>
      </w:r>
    </w:p>
    <w:p w:rsidR="000C7EE2" w:rsidRPr="000C7EE2" w:rsidRDefault="000C7EE2" w:rsidP="000C7EE2">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0C7EE2" w:rsidRPr="000C7EE2" w:rsidRDefault="000C7EE2" w:rsidP="000C7EE2">
      <w:pPr>
        <w:widowControl w:val="0"/>
        <w:tabs>
          <w:tab w:val="left" w:pos="567"/>
        </w:tabs>
        <w:spacing w:after="0" w:line="240" w:lineRule="auto"/>
        <w:ind w:firstLine="709"/>
        <w:contextualSpacing/>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2.11. При предоставлении муниципальной услуги запрещается требовать от заявителя: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б)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государственную </w:t>
      </w:r>
      <w:r w:rsidRPr="000C7EE2">
        <w:rPr>
          <w:rFonts w:ascii="Times New Roman" w:eastAsia="Times New Roman" w:hAnsi="Times New Roman" w:cs="Times New Roman"/>
          <w:sz w:val="24"/>
          <w:szCs w:val="24"/>
          <w:lang w:eastAsia="ru-RU"/>
        </w:rPr>
        <w:lastRenderedPageBreak/>
        <w:t xml:space="preserve">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услуг, за исключением документов, указанных в </w:t>
      </w:r>
      <w:hyperlink r:id="rId17" w:history="1">
        <w:r w:rsidRPr="000C7EE2">
          <w:rPr>
            <w:rFonts w:ascii="Times New Roman" w:eastAsia="Times New Roman" w:hAnsi="Times New Roman" w:cs="Times New Roman"/>
            <w:color w:val="000000"/>
            <w:sz w:val="24"/>
            <w:szCs w:val="24"/>
            <w:lang w:eastAsia="ru-RU"/>
          </w:rPr>
          <w:t>части 6 статьи 7</w:t>
        </w:r>
      </w:hyperlink>
      <w:r w:rsidRPr="000C7EE2">
        <w:rPr>
          <w:rFonts w:ascii="Times New Roman" w:eastAsia="Times New Roman" w:hAnsi="Times New Roman" w:cs="Times New Roman"/>
          <w:sz w:val="24"/>
          <w:szCs w:val="24"/>
          <w:lang w:eastAsia="ru-RU"/>
        </w:rPr>
        <w:t xml:space="preserve">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0C7EE2" w:rsidRPr="000C7EE2" w:rsidRDefault="000C7EE2" w:rsidP="000C7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в) </w:t>
      </w:r>
      <w:r w:rsidRPr="000C7EE2">
        <w:rPr>
          <w:rFonts w:ascii="Times New Roman" w:eastAsia="Calibri" w:hAnsi="Times New Roman" w:cs="Courier New"/>
          <w:sz w:val="24"/>
          <w:szCs w:val="24"/>
          <w:lang w:eastAsia="ru-RU"/>
        </w:rPr>
        <w:t>представления документов и (или) информации, содержащейся в них,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пунктом 4 части 1 статьи 7 Федерального закона № 210-ФЗ</w:t>
      </w:r>
      <w:r w:rsidRPr="000C7EE2">
        <w:rPr>
          <w:rFonts w:ascii="Times New Roman" w:eastAsia="Times New Roman" w:hAnsi="Times New Roman" w:cs="Times New Roman"/>
          <w:sz w:val="24"/>
          <w:szCs w:val="24"/>
          <w:lang w:eastAsia="ru-RU"/>
        </w:rPr>
        <w:t>;</w:t>
      </w:r>
    </w:p>
    <w:p w:rsidR="000C7EE2" w:rsidRPr="000C7EE2" w:rsidRDefault="000C7EE2" w:rsidP="000C7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г) предоставления на бумажном носителе документов и информации, электронные базы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0C7EE2" w:rsidRPr="000C7EE2" w:rsidRDefault="000C7EE2" w:rsidP="000C7EE2">
      <w:pPr>
        <w:autoSpaceDE w:val="0"/>
        <w:autoSpaceDN w:val="0"/>
        <w:adjustRightInd w:val="0"/>
        <w:spacing w:after="0" w:line="240" w:lineRule="auto"/>
        <w:rPr>
          <w:rFonts w:ascii="Times New Roman" w:eastAsia="Calibri"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left="142"/>
        <w:jc w:val="center"/>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0C7EE2" w:rsidRPr="000C7EE2" w:rsidRDefault="000C7EE2" w:rsidP="000C7EE2">
      <w:pPr>
        <w:autoSpaceDE w:val="0"/>
        <w:autoSpaceDN w:val="0"/>
        <w:adjustRightInd w:val="0"/>
        <w:spacing w:after="0" w:line="240" w:lineRule="auto"/>
        <w:ind w:left="142"/>
        <w:jc w:val="center"/>
        <w:rPr>
          <w:rFonts w:ascii="Times New Roman" w:eastAsia="Calibri"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2.12. Основаниями для отказа в приеме к рассмотрению документов, необходимых для предоставления муниципальной услуги, является: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 неустановление личности заявителя (представителя заявителя) (непредъявление документа, удостоверяющего личность, отказ данного лица предъявить документ, удостоверяющий его личность), неподтверждение полномочий представителя;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б) с заявлением обратилось ненадлежащее лицо;</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заявление подано в орган, не уполномоченный на его рассмотрение.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приеме заявления и прилагаемых к нему документов должно быть отказано непосредственно в момент представления таких заявления и документов.</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2.13. </w:t>
      </w:r>
      <w:r w:rsidRPr="000C7EE2">
        <w:rPr>
          <w:rFonts w:ascii="Times New Roman" w:eastAsia="Times New Roman" w:hAnsi="Times New Roman" w:cs="Times New Roman"/>
          <w:sz w:val="24"/>
          <w:szCs w:val="24"/>
          <w:lang w:eastAsia="ru-RU"/>
        </w:rPr>
        <w:t>Заявление, поданное в форме электронного документа с использованием РПГУ, к рассмотрению не принимается в случае неустановления полномочия представителя (в случае обращения представителя), а также если:</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заполнение);</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не соответствуют данные владельца квалифицированного сертификата ключа проверки электронной подписи данным заявителя, указанным в заявлении о постановке на учет в качестве нуждающихся в жилых помещениях, предоставляемых по договорам социального найма, поданным в электронной форме с использованием РПГУ.</w:t>
      </w:r>
    </w:p>
    <w:p w:rsidR="000C7EE2" w:rsidRPr="000C7EE2" w:rsidRDefault="000C7EE2" w:rsidP="000C7EE2">
      <w:pPr>
        <w:widowControl w:val="0"/>
        <w:tabs>
          <w:tab w:val="left" w:pos="567"/>
        </w:tabs>
        <w:spacing w:after="0" w:line="240" w:lineRule="auto"/>
        <w:jc w:val="both"/>
        <w:rPr>
          <w:rFonts w:ascii="Times New Roman" w:eastAsia="Times New Roman" w:hAnsi="Times New Roman" w:cs="Times New Roman"/>
          <w:sz w:val="24"/>
          <w:szCs w:val="24"/>
          <w:lang w:eastAsia="ru-RU"/>
        </w:rPr>
      </w:pPr>
    </w:p>
    <w:p w:rsidR="000C7EE2" w:rsidRPr="000C7EE2" w:rsidRDefault="000C7EE2" w:rsidP="000C7EE2">
      <w:pPr>
        <w:widowControl w:val="0"/>
        <w:tabs>
          <w:tab w:val="left" w:pos="567"/>
        </w:tabs>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Исчерпывающий перечень оснований для приостановления или отказа в предоставлении муниципальной услуги.</w:t>
      </w:r>
    </w:p>
    <w:p w:rsidR="000C7EE2" w:rsidRPr="000C7EE2" w:rsidRDefault="000C7EE2" w:rsidP="000C7EE2">
      <w:pPr>
        <w:widowControl w:val="0"/>
        <w:tabs>
          <w:tab w:val="left" w:pos="567"/>
        </w:tabs>
        <w:spacing w:after="0" w:line="240" w:lineRule="auto"/>
        <w:jc w:val="center"/>
        <w:rPr>
          <w:rFonts w:ascii="Times New Roman" w:eastAsia="Times New Roman" w:hAnsi="Times New Roman" w:cs="Times New Roman"/>
          <w:b/>
          <w:sz w:val="24"/>
          <w:szCs w:val="24"/>
          <w:lang w:eastAsia="ru-RU"/>
        </w:rPr>
      </w:pP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2.14. </w:t>
      </w:r>
      <w:r w:rsidRPr="000C7EE2">
        <w:rPr>
          <w:rFonts w:ascii="Times New Roman" w:eastAsia="Calibri" w:hAnsi="Times New Roman" w:cs="Times New Roman"/>
          <w:sz w:val="24"/>
          <w:szCs w:val="24"/>
          <w:lang w:eastAsia="ru-RU"/>
        </w:rPr>
        <w:t>Основания для приостановления предоставления муниципальной услуги отсутствуют</w:t>
      </w:r>
      <w:r w:rsidRPr="000C7EE2">
        <w:rPr>
          <w:rFonts w:ascii="Times New Roman" w:eastAsia="Times New Roman" w:hAnsi="Times New Roman" w:cs="Times New Roman"/>
          <w:sz w:val="24"/>
          <w:szCs w:val="24"/>
          <w:lang w:eastAsia="ru-RU"/>
        </w:rPr>
        <w:t>.</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2.15. Основания для отказа в предоставлении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непредставление документов, указанных в пунктах 2.8.4 - 2.8.14 Административного регламента, обязанность по предоставлению которых возложена на заявителя;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предоставление заявителем недостоверных сведений;</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пунктом 2.10. настоящего Административного регламента,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представлены документы, которые не подтверждают право соответствующих граждан состоять на учете в качестве нуждающихся в жилых помещениях;</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не истек срок совершения действий, предусмотренных статьей 53 Жилищного кодекса, которые привели к ухудшению жилищных условий. </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0C7EE2">
        <w:rPr>
          <w:rFonts w:ascii="Times New Roman" w:eastAsia="Calibri" w:hAnsi="Times New Roman" w:cs="Times New Roman"/>
          <w:b/>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0C7EE2" w:rsidRPr="000C7EE2" w:rsidRDefault="000C7EE2" w:rsidP="000C7EE2">
      <w:pPr>
        <w:widowControl w:val="0"/>
        <w:autoSpaceDE w:val="0"/>
        <w:autoSpaceDN w:val="0"/>
        <w:adjustRightInd w:val="0"/>
        <w:spacing w:after="0" w:line="240" w:lineRule="auto"/>
        <w:jc w:val="center"/>
        <w:rPr>
          <w:rFonts w:ascii="Times New Roman" w:eastAsia="Calibri" w:hAnsi="Times New Roman" w:cs="Times New Roman"/>
          <w:b/>
          <w:sz w:val="24"/>
          <w:szCs w:val="24"/>
        </w:rPr>
      </w:pP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2.16.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не предусмотрены.</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widowControl w:val="0"/>
        <w:autoSpaceDE w:val="0"/>
        <w:autoSpaceDN w:val="0"/>
        <w:adjustRightInd w:val="0"/>
        <w:spacing w:after="0" w:line="240" w:lineRule="auto"/>
        <w:jc w:val="center"/>
        <w:outlineLvl w:val="2"/>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Порядок, размер и основания взимания государственной пошлины или иной платы, взимаемой за предоставление муниципальной услуги</w:t>
      </w:r>
    </w:p>
    <w:p w:rsidR="000C7EE2" w:rsidRPr="000C7EE2" w:rsidRDefault="000C7EE2" w:rsidP="000C7EE2">
      <w:pPr>
        <w:widowControl w:val="0"/>
        <w:autoSpaceDE w:val="0"/>
        <w:autoSpaceDN w:val="0"/>
        <w:adjustRightInd w:val="0"/>
        <w:spacing w:after="0" w:line="240" w:lineRule="auto"/>
        <w:jc w:val="center"/>
        <w:outlineLvl w:val="2"/>
        <w:rPr>
          <w:rFonts w:ascii="Times New Roman" w:eastAsia="Calibri" w:hAnsi="Times New Roman" w:cs="Times New Roman"/>
          <w:b/>
          <w:sz w:val="24"/>
          <w:szCs w:val="24"/>
          <w:lang w:eastAsia="ru-RU"/>
        </w:rPr>
      </w:pPr>
    </w:p>
    <w:p w:rsidR="000C7EE2" w:rsidRPr="000C7EE2" w:rsidRDefault="000C7EE2" w:rsidP="000C7EE2">
      <w:pPr>
        <w:widowControl w:val="0"/>
        <w:tabs>
          <w:tab w:val="left" w:pos="567"/>
        </w:tabs>
        <w:spacing w:after="0" w:line="240" w:lineRule="auto"/>
        <w:ind w:firstLine="709"/>
        <w:contextualSpacing/>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2.17. Предоставление муниципальной услуги осуществляется бесплатно.</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Pr="000C7EE2">
        <w:rPr>
          <w:rFonts w:ascii="Times New Roman" w:eastAsia="Calibri" w:hAnsi="Times New Roman" w:cs="Times New Roman"/>
          <w:b/>
          <w:sz w:val="24"/>
          <w:szCs w:val="24"/>
          <w:lang w:eastAsia="ru-RU"/>
        </w:rPr>
        <w:t>муниципальной</w:t>
      </w:r>
      <w:r w:rsidRPr="000C7EE2">
        <w:rPr>
          <w:rFonts w:ascii="Times New Roman" w:eastAsia="Times New Roman" w:hAnsi="Times New Roman" w:cs="Times New Roman"/>
          <w:b/>
          <w:sz w:val="24"/>
          <w:szCs w:val="24"/>
          <w:lang w:eastAsia="ru-RU"/>
        </w:rPr>
        <w:t xml:space="preserve"> услуги, включая информацию о методике расчета размера такой платы</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0C7EE2" w:rsidRPr="000C7EE2" w:rsidRDefault="000C7EE2" w:rsidP="000C7EE2">
      <w:pPr>
        <w:widowControl w:val="0"/>
        <w:tabs>
          <w:tab w:val="left" w:pos="567"/>
        </w:tabs>
        <w:spacing w:after="0" w:line="240" w:lineRule="auto"/>
        <w:ind w:firstLine="709"/>
        <w:contextualSpacing/>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2.18. Плата за предоставление услуг, которые являются необходимыми и обязательными для предоставления муниципальной услуги, не взимается в связи с отсутствием таких услуг</w:t>
      </w:r>
      <w:r w:rsidRPr="000C7EE2">
        <w:rPr>
          <w:rFonts w:ascii="Times New Roman" w:eastAsia="Calibri" w:hAnsi="Times New Roman" w:cs="Times New Roman"/>
          <w:sz w:val="24"/>
          <w:szCs w:val="24"/>
        </w:rPr>
        <w:t>.</w:t>
      </w:r>
    </w:p>
    <w:p w:rsidR="000C7EE2" w:rsidRPr="000C7EE2" w:rsidRDefault="000C7EE2" w:rsidP="000C7EE2">
      <w:pPr>
        <w:widowControl w:val="0"/>
        <w:tabs>
          <w:tab w:val="left" w:pos="567"/>
        </w:tabs>
        <w:spacing w:after="0" w:line="240" w:lineRule="auto"/>
        <w:contextualSpacing/>
        <w:jc w:val="both"/>
        <w:rPr>
          <w:rFonts w:ascii="Times New Roman" w:eastAsia="Times New Roman" w:hAnsi="Times New Roman" w:cs="Times New Roman"/>
          <w:sz w:val="24"/>
          <w:szCs w:val="24"/>
          <w:lang w:eastAsia="ru-RU"/>
        </w:rPr>
      </w:pPr>
    </w:p>
    <w:p w:rsidR="000C7EE2" w:rsidRPr="000C7EE2" w:rsidRDefault="000C7EE2" w:rsidP="000C7EE2">
      <w:pPr>
        <w:widowControl w:val="0"/>
        <w:autoSpaceDE w:val="0"/>
        <w:autoSpaceDN w:val="0"/>
        <w:adjustRightInd w:val="0"/>
        <w:spacing w:after="0" w:line="240" w:lineRule="auto"/>
        <w:jc w:val="center"/>
        <w:outlineLvl w:val="2"/>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0C7EE2" w:rsidRPr="000C7EE2" w:rsidRDefault="000C7EE2" w:rsidP="000C7EE2">
      <w:pPr>
        <w:widowControl w:val="0"/>
        <w:autoSpaceDE w:val="0"/>
        <w:autoSpaceDN w:val="0"/>
        <w:adjustRightInd w:val="0"/>
        <w:spacing w:after="0" w:line="240" w:lineRule="auto"/>
        <w:jc w:val="center"/>
        <w:outlineLvl w:val="2"/>
        <w:rPr>
          <w:rFonts w:ascii="Times New Roman" w:eastAsia="Calibri"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Times New Roman" w:hAnsi="Times New Roman" w:cs="Times New Roman"/>
          <w:sz w:val="24"/>
          <w:szCs w:val="24"/>
          <w:lang w:eastAsia="ru-RU"/>
        </w:rPr>
        <w:t xml:space="preserve">2.19. </w:t>
      </w:r>
      <w:r w:rsidRPr="000C7EE2">
        <w:rPr>
          <w:rFonts w:ascii="Times New Roman" w:eastAsia="Calibri" w:hAnsi="Times New Roman" w:cs="Times New Roman"/>
          <w:sz w:val="24"/>
          <w:szCs w:val="24"/>
        </w:rPr>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Максимальный срок ожидания в очереди не превышает 15 минут.</w:t>
      </w:r>
    </w:p>
    <w:p w:rsidR="000C7EE2" w:rsidRPr="000C7EE2" w:rsidRDefault="000C7EE2" w:rsidP="000C7EE2">
      <w:pPr>
        <w:widowControl w:val="0"/>
        <w:tabs>
          <w:tab w:val="left" w:pos="567"/>
        </w:tabs>
        <w:spacing w:after="0" w:line="240" w:lineRule="auto"/>
        <w:ind w:firstLine="709"/>
        <w:contextualSpacing/>
        <w:jc w:val="both"/>
        <w:rPr>
          <w:rFonts w:ascii="Times New Roman" w:eastAsia="Times New Roman" w:hAnsi="Times New Roman" w:cs="Times New Roman"/>
          <w:sz w:val="24"/>
          <w:szCs w:val="24"/>
          <w:lang w:eastAsia="ru-RU"/>
        </w:rPr>
      </w:pPr>
    </w:p>
    <w:p w:rsidR="000C7EE2" w:rsidRPr="000C7EE2" w:rsidRDefault="000C7EE2" w:rsidP="000C7EE2">
      <w:pPr>
        <w:widowControl w:val="0"/>
        <w:tabs>
          <w:tab w:val="left" w:pos="567"/>
        </w:tabs>
        <w:spacing w:after="0" w:line="240" w:lineRule="auto"/>
        <w:contextualSpacing/>
        <w:jc w:val="center"/>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Срок и порядок регистрации запроса заявителя о предоставлении муниципальной услуги, в том числе в электронной форме</w:t>
      </w:r>
    </w:p>
    <w:p w:rsidR="000C7EE2" w:rsidRPr="000C7EE2" w:rsidRDefault="000C7EE2" w:rsidP="000C7EE2">
      <w:pPr>
        <w:widowControl w:val="0"/>
        <w:tabs>
          <w:tab w:val="left" w:pos="567"/>
        </w:tabs>
        <w:spacing w:after="0" w:line="240" w:lineRule="auto"/>
        <w:contextualSpacing/>
        <w:jc w:val="center"/>
        <w:rPr>
          <w:rFonts w:ascii="Times New Roman" w:eastAsia="Calibri"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Times New Roman" w:hAnsi="Times New Roman" w:cs="Times New Roman"/>
          <w:sz w:val="24"/>
          <w:szCs w:val="24"/>
          <w:lang w:eastAsia="ru-RU"/>
        </w:rPr>
        <w:t xml:space="preserve">2.20. </w:t>
      </w:r>
      <w:r w:rsidRPr="000C7EE2">
        <w:rPr>
          <w:rFonts w:ascii="Times New Roman" w:eastAsia="Calibri" w:hAnsi="Times New Roman" w:cs="Times New Roman"/>
          <w:sz w:val="24"/>
          <w:szCs w:val="24"/>
        </w:rPr>
        <w:t xml:space="preserve">Все заявления о принятии граждан на учет в качестве нуждающихся в жилых помещениях, в том числе поступившие в форме электронного документа с использованием РПГУ, посредством почтового отправления, на электронную почту либо поданные через </w:t>
      </w:r>
      <w:r w:rsidRPr="000C7EE2">
        <w:rPr>
          <w:rFonts w:ascii="Times New Roman" w:eastAsia="Calibri" w:hAnsi="Times New Roman" w:cs="Times New Roman"/>
          <w:sz w:val="24"/>
          <w:szCs w:val="24"/>
        </w:rPr>
        <w:lastRenderedPageBreak/>
        <w:t>РГАУ МФЦ, принятые к рассмотрению Администрацией (Уполномоченным органом), подлежат регистрации в течение одного рабочего дня.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b/>
          <w:sz w:val="24"/>
          <w:szCs w:val="24"/>
        </w:rPr>
      </w:pPr>
      <w:r w:rsidRPr="000C7EE2">
        <w:rPr>
          <w:rFonts w:ascii="Times New Roman" w:eastAsia="Calibri" w:hAnsi="Times New Roman" w:cs="Times New Roman"/>
          <w:b/>
          <w:sz w:val="24"/>
          <w:szCs w:val="24"/>
        </w:rPr>
        <w:t>Требования к помещениям, в которых предоставляется муниципальная услуга</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b/>
          <w:sz w:val="24"/>
          <w:szCs w:val="24"/>
        </w:rPr>
      </w:pP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2.21.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государственной услуги, должно обеспечивать удобство для граждан с точки зрения пешеходной доступности от остановок общественного транспорта.</w:t>
      </w:r>
    </w:p>
    <w:p w:rsidR="000C7EE2" w:rsidRPr="000C7EE2" w:rsidRDefault="000C7EE2" w:rsidP="000C7EE2">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0C7EE2" w:rsidRPr="000C7EE2" w:rsidRDefault="000C7EE2" w:rsidP="000C7EE2">
      <w:pPr>
        <w:widowControl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pacing w:val="-3"/>
          <w:sz w:val="24"/>
          <w:szCs w:val="24"/>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0C7EE2">
        <w:rPr>
          <w:rFonts w:ascii="Times New Roman" w:eastAsia="Times New Roman" w:hAnsi="Times New Roman" w:cs="Times New Roman"/>
          <w:sz w:val="24"/>
          <w:szCs w:val="24"/>
          <w:lang w:eastAsia="ru-RU"/>
        </w:rPr>
        <w:t xml:space="preserve">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 </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Центральный вход в здание Управления должен быть оборудован информационной табличкой (вывеской), содержащей информацию:</w:t>
      </w:r>
    </w:p>
    <w:p w:rsidR="000C7EE2" w:rsidRPr="000C7EE2" w:rsidRDefault="000C7EE2" w:rsidP="000C7EE2">
      <w:pPr>
        <w:widowControl w:val="0"/>
        <w:tabs>
          <w:tab w:val="left" w:pos="567"/>
          <w:tab w:val="left" w:pos="1134"/>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наименование;</w:t>
      </w:r>
    </w:p>
    <w:p w:rsidR="000C7EE2" w:rsidRPr="000C7EE2" w:rsidRDefault="000C7EE2" w:rsidP="000C7EE2">
      <w:pPr>
        <w:widowControl w:val="0"/>
        <w:tabs>
          <w:tab w:val="left" w:pos="567"/>
          <w:tab w:val="left" w:pos="1134"/>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местонахождение и юридический адрес;</w:t>
      </w:r>
    </w:p>
    <w:p w:rsidR="000C7EE2" w:rsidRPr="000C7EE2" w:rsidRDefault="000C7EE2" w:rsidP="000C7EE2">
      <w:pPr>
        <w:widowControl w:val="0"/>
        <w:tabs>
          <w:tab w:val="left" w:pos="567"/>
          <w:tab w:val="left" w:pos="1134"/>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режим работы;</w:t>
      </w:r>
    </w:p>
    <w:p w:rsidR="000C7EE2" w:rsidRPr="000C7EE2" w:rsidRDefault="000C7EE2" w:rsidP="000C7EE2">
      <w:pPr>
        <w:widowControl w:val="0"/>
        <w:tabs>
          <w:tab w:val="left" w:pos="567"/>
          <w:tab w:val="left" w:pos="1134"/>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график приема;</w:t>
      </w:r>
    </w:p>
    <w:p w:rsidR="000C7EE2" w:rsidRPr="000C7EE2" w:rsidRDefault="000C7EE2" w:rsidP="000C7EE2">
      <w:pPr>
        <w:widowControl w:val="0"/>
        <w:tabs>
          <w:tab w:val="left" w:pos="567"/>
          <w:tab w:val="left" w:pos="1134"/>
        </w:tabs>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номера телефонов для справок.</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Помещения, в которых предоставляется государственная услуга, должны соответствовать санитарно-эпидемиологическим правилам и нормативам.</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Помещения, в которых предоставляется государственная услуга, оснащаются:</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противопожарной системой и средствами пожаротушения;</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системой оповещения о возникновении чрезвычайной ситуации;</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средствами оказания первой медицинской помощи;</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туалетными комнатами для посетителей.</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Места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Места для заполнения заявлений оборудуются стульями, столами (стойками), бланками заявлений, письменными принадлежностями.</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Места приема заявителей оборудуются информационными табличками (вывесками) с указанием:</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номера кабинета и наименования отдела;</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фамилии, имени и отчества (последнее - при наличии), должности ответственного лица за прием документов;</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графика приема заявителей.</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 предоставлении государственной услуги инвалидам обеспечиваются:</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возможность беспрепятственного доступа к объекту (зданию, помещению), в котором предоставляется государственная услуга;</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сопровождение инвалидов, имеющих стойкие расстройства функции зрения и самостоятельного передвижения;</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допуск сурдопереводчика и тифлосурдопереводчика;</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оказание инвалидам помощи в преодолении барьеров, мешающих получению ими услуг наравне с другими лицами.</w:t>
      </w:r>
    </w:p>
    <w:p w:rsidR="000C7EE2" w:rsidRPr="000C7EE2" w:rsidRDefault="000C7EE2" w:rsidP="000C7EE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C7EE2" w:rsidRPr="000C7EE2" w:rsidRDefault="000C7EE2" w:rsidP="000C7EE2">
      <w:pPr>
        <w:widowControl w:val="0"/>
        <w:tabs>
          <w:tab w:val="left" w:pos="567"/>
        </w:tabs>
        <w:spacing w:after="0" w:line="240" w:lineRule="auto"/>
        <w:contextualSpacing/>
        <w:jc w:val="both"/>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2.22. Основными показателями доступности предоставления муниципальной услуги являются: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2.22.3.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РПГУ, либо через РГАУ МФЦ;</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2.22.4. возможность получения заявителем уведомлений о предоставлении муниципальной услуги с помощью РПГУ;</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2.23. Основными показателями качества предоставления муниципальной услуги являются: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минимально возможное количество взаимодействий гражданина с должностными лицами, участвующими в предоставлении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отсутствие обоснованных жалоб на действия (бездействие) сотрудников и их некорректное (невнимательное) отношение к заявителям;</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отсутствие нарушений установленных сроков в процессе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Иные требования, в том числе учитывающие особенности предоставления государственной услуги по экстерриториальному принципу (в случае, если государственная услуга представляется экстерриториальному принципу) и особенности предоставления государственной услуги в форме электронного документа</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C7EE2" w:rsidRPr="000C7EE2" w:rsidRDefault="000C7EE2" w:rsidP="000C7EE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2.24. Предоставление муниципальной услуги по экстерриториальному принципу осуществляется в части приема заявлений и документов РГАУ МФЦ. В иных случаях предоставление государственной услуги по экстерриториальному принципу не осуществляется.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2.25.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 (Уполномоченного органа) (при наличии).</w:t>
      </w:r>
    </w:p>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firstLine="709"/>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0C7EE2" w:rsidRPr="000C7EE2" w:rsidRDefault="000C7EE2" w:rsidP="000C7EE2">
      <w:pPr>
        <w:spacing w:after="0" w:line="240" w:lineRule="auto"/>
        <w:ind w:firstLine="709"/>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Исчерпывающий перечень административных процедур</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3.1 Предоставление муниципальной услуги включает в себя следующие административные процедуры:</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прием и регистрация заявления и необходимых документов;</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рассмотрение заявления и представленных документов, направление межведомственных запросов о предоставлении документов и информации;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принятие решения о принятии гражданина на учет в качестве нуждающегося в жилом помещении либо об отказе в предоставлении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Описание состава и последовательности, а также сроки выполнения административных процедур (действий) представлены в приложении № 5 к Административному регламенту.</w:t>
      </w:r>
    </w:p>
    <w:p w:rsidR="000C7EE2" w:rsidRPr="000C7EE2" w:rsidRDefault="000C7EE2" w:rsidP="000C7EE2">
      <w:pPr>
        <w:autoSpaceDE w:val="0"/>
        <w:autoSpaceDN w:val="0"/>
        <w:adjustRightInd w:val="0"/>
        <w:spacing w:after="0" w:line="240" w:lineRule="auto"/>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Перечень административных процедур (действий) при предоставлении муниципальной услуги услуг в электронной форме</w:t>
      </w:r>
    </w:p>
    <w:p w:rsidR="000C7EE2" w:rsidRPr="000C7EE2" w:rsidRDefault="000C7EE2" w:rsidP="000C7EE2">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3.2. Особенности предоставления услуги в электронной форме.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3.2.1. При предоставлении муниципальной услуги в электронной форме Заявителю обеспечиваются: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получение информации о порядке и сроках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запись на прием в Администрацию (Уполномоченный орган), РГАУ МФЦ для подачи запроса о предоставлении муниципальной услуги (далее - запрос);</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формирование запроса;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прием и регистрация Администрацией (Уполномоченным органом) запроса и иных документов, необходимых для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получение результата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получение сведений о ходе выполнения запроса;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осуществление оценки качества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3.2.2. Запись на прием в Администрацию (Уполномоченный орган) или многофункциональный центр для подачи запроса.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 организации записи на прием в Администрацию (Уполномоченный орган), РГАУ МФЦ заявителю обеспечивается возможность:</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 ознакомления с расписанием работы Администрации (Уполномоченного органа), РГАУ МФЦ, а также с доступными для записи на прием датами и интервалами времени приема;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б) записи в любые свободные для приема дату и время в пределах установленного в Администрации (Уполномоченном органе) или многофункционального центра графика приема заявителей.</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Администрация (Уполномоченный орган), РГАУ МФЦ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Запись на прием может осуществляться посредством информационной системы Администрации (Уполномоченного органа), РГАУ МФЦ, которая обеспечивает возможность интеграции с РПГУ.</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3.2.3. Формирование запроса.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На РПГУ размещаются образцы заполнения электронной формы запроса.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 формировании запроса заявителю обеспечивается: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а) возможность копирования и сохранения запроса и иных документов, необходимых для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возможность печати на бумажном носителе копии электронной формы запроса;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е) возможность вернуться на любой из этапов заполнения электронной формы запроса без потери ранее введенной информации;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Сформированный и подписанный запрос, и иные документы, необходимые для предоставления муниципальной услуги, направляются в Администрацию (Уполномоченный орган) посредством РПГУ.</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pacing w:val="-6"/>
          <w:sz w:val="24"/>
          <w:szCs w:val="24"/>
          <w:lang w:eastAsia="ru-RU"/>
        </w:rPr>
        <w:t xml:space="preserve">3.2.4. </w:t>
      </w:r>
      <w:r w:rsidRPr="000C7EE2">
        <w:rPr>
          <w:rFonts w:ascii="Times New Roman" w:eastAsia="Times New Roman" w:hAnsi="Times New Roman" w:cs="Times New Roman"/>
          <w:sz w:val="24"/>
          <w:szCs w:val="24"/>
          <w:lang w:eastAsia="ru-RU"/>
        </w:rPr>
        <w:t>Администрация (Уполномоченный орган) обеспечивает:</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 прием документов, необходимых для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б) направление заявителю электронных сообщений о поступлении запроса,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Администрация,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Предоставление муниципальной услуги начинается со дня направления заявителю электронного сообщения о приеме заявления.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0C7EE2">
        <w:rPr>
          <w:rFonts w:ascii="Times New Roman" w:eastAsia="Times New Roman" w:hAnsi="Times New Roman" w:cs="Times New Roman"/>
          <w:sz w:val="24"/>
          <w:szCs w:val="24"/>
          <w:lang w:eastAsia="ru-RU"/>
        </w:rPr>
        <w:t xml:space="preserve">3.2.5. </w:t>
      </w:r>
      <w:r w:rsidRPr="000C7EE2">
        <w:rPr>
          <w:rFonts w:ascii="Times New Roman" w:eastAsia="Times New Roman" w:hAnsi="Times New Roman" w:cs="Times New Roman"/>
          <w:spacing w:val="-6"/>
          <w:sz w:val="24"/>
          <w:szCs w:val="24"/>
          <w:lang w:eastAsia="ru-RU"/>
        </w:rPr>
        <w:t xml:space="preserve">Электронное заявление становится доступным для </w:t>
      </w:r>
      <w:r w:rsidRPr="000C7EE2">
        <w:rPr>
          <w:rFonts w:ascii="Times New Roman" w:eastAsia="Times New Roman" w:hAnsi="Times New Roman" w:cs="Times New Roman"/>
          <w:sz w:val="24"/>
          <w:szCs w:val="24"/>
          <w:lang w:eastAsia="ru-RU"/>
        </w:rPr>
        <w:t>должностного лица Администрации (Уполномоченного органа), ответственного за прием и регистрацию заявления (далее – ответственный специалист)</w:t>
      </w:r>
      <w:r w:rsidRPr="000C7EE2">
        <w:rPr>
          <w:rFonts w:ascii="Times New Roman" w:eastAsia="Times New Roman" w:hAnsi="Times New Roman" w:cs="Times New Roman"/>
          <w:spacing w:val="-6"/>
          <w:sz w:val="24"/>
          <w:szCs w:val="24"/>
          <w:lang w:eastAsia="ru-RU"/>
        </w:rPr>
        <w:t>, в информационной системе межведомственного электронного взаимодействия (далее – СМЭВ).</w:t>
      </w:r>
    </w:p>
    <w:p w:rsidR="000C7EE2" w:rsidRPr="000C7EE2" w:rsidRDefault="000C7EE2" w:rsidP="000C7EE2">
      <w:pPr>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Ответственный специалист:</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проверяет наличие электронных заявлений, поступивших с РПГУ, с периодом не реже двух раз в день;</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изучает поступившие заявления и приложенные образы документов (документы);</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производит действия в соответствии с пунктом 3.2.4 настоящего Административного регламента.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3.2.6. Заявителю в качестве результата предоставления муниципальной услуги обеспечивается по его выбору возможность получения: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б) документа на бумажном носителе в многофункциональном центре.</w:t>
      </w:r>
    </w:p>
    <w:p w:rsidR="000C7EE2" w:rsidRPr="000C7EE2" w:rsidRDefault="000C7EE2" w:rsidP="000C7EE2">
      <w:pPr>
        <w:spacing w:after="0" w:line="240" w:lineRule="auto"/>
        <w:ind w:firstLine="709"/>
        <w:jc w:val="both"/>
        <w:rPr>
          <w:rFonts w:ascii="Times New Roman" w:eastAsia="Times New Roman" w:hAnsi="Times New Roman" w:cs="Times New Roman"/>
          <w:spacing w:val="-6"/>
          <w:sz w:val="24"/>
          <w:szCs w:val="24"/>
          <w:lang w:eastAsia="ru-RU"/>
        </w:rPr>
      </w:pPr>
      <w:r w:rsidRPr="000C7EE2">
        <w:rPr>
          <w:rFonts w:ascii="Times New Roman" w:eastAsia="Calibri" w:hAnsi="Times New Roman" w:cs="Times New Roman"/>
          <w:sz w:val="24"/>
          <w:szCs w:val="24"/>
        </w:rPr>
        <w:t xml:space="preserve">3.2.7. </w:t>
      </w:r>
      <w:r w:rsidRPr="000C7EE2">
        <w:rPr>
          <w:rFonts w:ascii="Times New Roman" w:eastAsia="Times New Roman" w:hAnsi="Times New Roman" w:cs="Times New Roman"/>
          <w:sz w:val="24"/>
          <w:szCs w:val="24"/>
          <w:lang w:eastAsia="ru-RU"/>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0C7EE2">
        <w:rPr>
          <w:rFonts w:ascii="Times New Roman" w:eastAsia="Times New Roman" w:hAnsi="Times New Roman" w:cs="Times New Roman"/>
          <w:spacing w:val="-6"/>
          <w:sz w:val="24"/>
          <w:szCs w:val="24"/>
          <w:lang w:eastAsia="ru-RU"/>
        </w:rPr>
        <w:t>время.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 предоставлении услуги в электронной форме заявителю направляется:</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 уведомление о записи на прием в Администрацию (Уполномоченный орган) или многофункциональный центр, содержащее сведения о дате, времени и месте приема;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3.2.8. Оценка качества предоставления услуги осуществляется в соответствии с </w:t>
      </w:r>
      <w:hyperlink r:id="rId18" w:history="1">
        <w:r w:rsidRPr="000C7EE2">
          <w:rPr>
            <w:rFonts w:ascii="Times New Roman" w:eastAsia="Times New Roman" w:hAnsi="Times New Roman" w:cs="Times New Roman"/>
            <w:sz w:val="24"/>
            <w:szCs w:val="24"/>
            <w:lang w:eastAsia="ru-RU"/>
          </w:rPr>
          <w:t>Правилами</w:t>
        </w:r>
      </w:hyperlink>
      <w:r w:rsidRPr="000C7EE2">
        <w:rPr>
          <w:rFonts w:ascii="Times New Roman" w:eastAsia="Times New Roman" w:hAnsi="Times New Roman" w:cs="Times New Roman"/>
          <w:sz w:val="24"/>
          <w:szCs w:val="24"/>
          <w:lang w:eastAsia="ru-RU"/>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3.2.9. 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9" w:history="1">
        <w:r w:rsidRPr="000C7EE2">
          <w:rPr>
            <w:rFonts w:ascii="Times New Roman" w:eastAsia="Times New Roman" w:hAnsi="Times New Roman" w:cs="Times New Roman"/>
            <w:sz w:val="24"/>
            <w:szCs w:val="24"/>
            <w:lang w:eastAsia="ru-RU"/>
          </w:rPr>
          <w:t>статьей 11.2</w:t>
        </w:r>
      </w:hyperlink>
      <w:r w:rsidRPr="000C7EE2">
        <w:rPr>
          <w:rFonts w:ascii="Times New Roman" w:eastAsia="Times New Roman" w:hAnsi="Times New Roman" w:cs="Times New Roman"/>
          <w:sz w:val="24"/>
          <w:szCs w:val="24"/>
          <w:lang w:eastAsia="ru-RU"/>
        </w:rPr>
        <w:t xml:space="preserve"> Федерального закона №210-ФЗ и в порядке, установленном </w:t>
      </w:r>
      <w:hyperlink r:id="rId20" w:history="1">
        <w:r w:rsidRPr="000C7EE2">
          <w:rPr>
            <w:rFonts w:ascii="Times New Roman" w:eastAsia="Times New Roman" w:hAnsi="Times New Roman" w:cs="Times New Roman"/>
            <w:sz w:val="24"/>
            <w:szCs w:val="24"/>
            <w:lang w:eastAsia="ru-RU"/>
          </w:rPr>
          <w:t>постановлением</w:t>
        </w:r>
      </w:hyperlink>
      <w:r w:rsidRPr="000C7EE2">
        <w:rPr>
          <w:rFonts w:ascii="Times New Roman" w:eastAsia="Times New Roman" w:hAnsi="Times New Roman" w:cs="Times New Roman"/>
          <w:sz w:val="24"/>
          <w:szCs w:val="24"/>
          <w:lang w:eastAsia="ru-RU"/>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0C7EE2" w:rsidRPr="000C7EE2" w:rsidRDefault="000C7EE2" w:rsidP="000C7EE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firstLine="709"/>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lastRenderedPageBreak/>
        <w:t>Порядок исправления допущенных опечаток и ошибок в выданных в результате предоставления государственной услуги документах</w:t>
      </w:r>
    </w:p>
    <w:p w:rsidR="000C7EE2" w:rsidRPr="000C7EE2" w:rsidRDefault="000C7EE2" w:rsidP="000C7EE2">
      <w:pPr>
        <w:spacing w:after="0" w:line="240" w:lineRule="auto"/>
        <w:ind w:firstLine="709"/>
        <w:jc w:val="center"/>
        <w:rPr>
          <w:rFonts w:ascii="Times New Roman" w:eastAsia="Times New Roman" w:hAnsi="Times New Roman" w:cs="Times New Roman"/>
          <w:b/>
          <w:bCs/>
          <w:sz w:val="24"/>
          <w:szCs w:val="24"/>
          <w:lang w:eastAsia="ru-RU"/>
        </w:rPr>
      </w:pP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3.3. В случае выявления опечаток и ошибок в документах, выданных в результате предоставления муниципальной услуги, заявитель вправе обратиться в Администрацию (Уполномоченный орган) с заявлением об исправлении допущенных опечаток по форме согласно приложению № 4 к Административному регламенту.</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заявлении об исправлении опечаток и ошибок в обязательном порядке указываются: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 наименование Администрации (Уполномоченного органа), в который подается заявление об исправление опечаток;</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 вид, дата, номер выдачи (регистрации) документа, выданного в результате предоставления муниципальной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6) реквизиты документа (-ов), обосновывающих доводы заявителя о наличии опечатки, а также содержащих правильные сведения. </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3.4. К заявлению должен быть приложен оригинал документа, выданного по результатам предоставления муниципальной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3.5. Заявление об исправлении опечаток и ошибок представляются следующими способами: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sym w:font="Symbol" w:char="F02D"/>
      </w:r>
      <w:r w:rsidRPr="000C7EE2">
        <w:rPr>
          <w:rFonts w:ascii="Times New Roman" w:eastAsia="Times New Roman" w:hAnsi="Times New Roman" w:cs="Times New Roman"/>
          <w:sz w:val="24"/>
          <w:szCs w:val="24"/>
          <w:lang w:eastAsia="ru-RU"/>
        </w:rPr>
        <w:t xml:space="preserve"> лично в Администрацию (Уполномоченный орган);</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sym w:font="Symbol" w:char="F02D"/>
      </w:r>
      <w:r w:rsidRPr="000C7EE2">
        <w:rPr>
          <w:rFonts w:ascii="Times New Roman" w:eastAsia="Times New Roman" w:hAnsi="Times New Roman" w:cs="Times New Roman"/>
          <w:sz w:val="24"/>
          <w:szCs w:val="24"/>
          <w:lang w:eastAsia="ru-RU"/>
        </w:rPr>
        <w:t xml:space="preserve"> почтовым отправлением;</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путем заполнения формы запроса через «Личный кабинет» РПГУ;</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 через многофункциональный центр. </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3.6. Основаниями для отказа в приеме заявления об исправлении опечаток и ошибок являются: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1) представленные документы по составу и содержанию не соответствуют требованиям пунктов 3.3 и 3.4 Административного регламента;</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2) заявитель не является получателем муниципальной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3.7. Отказ в приеме заявления об исправлении опечаток и ошибок по иным основаниям не допускается.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3.5 Административного регламента.</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3.8. Основаниями для отказа в исправлении опечаток и ошибок являются: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hyperlink r:id="rId21" w:history="1">
        <w:r w:rsidRPr="000C7EE2">
          <w:rPr>
            <w:rFonts w:ascii="Times New Roman" w:eastAsia="Times New Roman" w:hAnsi="Times New Roman" w:cs="Times New Roman"/>
            <w:sz w:val="24"/>
            <w:szCs w:val="24"/>
            <w:lang w:eastAsia="ru-RU"/>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Pr="000C7EE2">
        <w:rPr>
          <w:rFonts w:ascii="Times New Roman" w:eastAsia="Times New Roman" w:hAnsi="Times New Roman" w:cs="Times New Roman"/>
          <w:sz w:val="24"/>
          <w:szCs w:val="24"/>
          <w:lang w:eastAsia="ru-RU"/>
        </w:rPr>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государственной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w:t>
      </w:r>
      <w:r w:rsidRPr="000C7EE2">
        <w:rPr>
          <w:rFonts w:ascii="Times New Roman" w:eastAsia="Times New Roman" w:hAnsi="Times New Roman" w:cs="Times New Roman"/>
          <w:sz w:val="24"/>
          <w:szCs w:val="24"/>
          <w:lang w:eastAsia="ru-RU"/>
        </w:rPr>
        <w:lastRenderedPageBreak/>
        <w:t>межведомственного информационного взаимодействия при предоставлении заявителю государственной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документов, указанных в подпункте 6 пункта 3.3 Административного регламента, недостаточно для начала процедуры исправлении опечаток и ошибок. </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3.9.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3.10.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настоящим Административным регламентом.</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3.11. По результатам рассмотрения заявления об исправлении опечаток и ошибок Администрация (Уполномоченный орган) в срок, предусмотренный пунктом 3.9 Административного регламента:</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1) в случае отсутствия оснований для отказа в исправлении опечаток и ошибок, предусмотренных пунктом 3.7 Административного регламента, принимает решение об исправлении опечаток и ошибок; </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2) в случае наличия хотя бы одного из оснований для отказа в исправлении опечаток, предусмотренных пунктом 3.7 Административного регламента, принимает решение об отсутствии необходимости исправления опечаток и ошибок. </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3.12. В случае принятия решения об отсутствии необходимости исправления опечаток и ошибок Администрация (Уполномоченный орган)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3.13 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3.10 Административного регламента.</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3.14. При исправлении опечаток и ошибок не допускается: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sym w:font="Symbol" w:char="F02D"/>
      </w:r>
      <w:r w:rsidRPr="000C7EE2">
        <w:rPr>
          <w:rFonts w:ascii="Times New Roman" w:eastAsia="Times New Roman" w:hAnsi="Times New Roman" w:cs="Times New Roman"/>
          <w:sz w:val="24"/>
          <w:szCs w:val="24"/>
          <w:lang w:eastAsia="ru-RU"/>
        </w:rPr>
        <w:t xml:space="preserve"> изменение содержания документов, являющихся результатом предоставления муниципальной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sym w:font="Symbol" w:char="F02D"/>
      </w:r>
      <w:r w:rsidRPr="000C7EE2">
        <w:rPr>
          <w:rFonts w:ascii="Times New Roman" w:eastAsia="Times New Roman" w:hAnsi="Times New Roman" w:cs="Times New Roman"/>
          <w:sz w:val="24"/>
          <w:szCs w:val="24"/>
          <w:lang w:eastAsia="ru-RU"/>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3.15. Документы, предусмотренные пунктом 3.11 и абзацем вторым пункта 3.12 Административного регламента, направляются заявителю по почте или вручаются лично в течение 1 рабочего дня с момента их подписания.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3.10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Первый оригинальный экземпляр документа о предоставлении муниципальной услуги, содержащий опечатки и ошибки, подлежит уничтожению.</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(Уполномоченном органе).</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3.16.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(Уполномоченного органа) и (или) должностного лица Администрации (Уполномоченного органа), муниципального служащего, плата с заявителя не взимается.</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val="en-US" w:eastAsia="ru-RU"/>
        </w:rPr>
        <w:t>IV</w:t>
      </w:r>
      <w:r w:rsidRPr="000C7EE2">
        <w:rPr>
          <w:rFonts w:ascii="Times New Roman" w:eastAsia="Times New Roman" w:hAnsi="Times New Roman" w:cs="Times New Roman"/>
          <w:b/>
          <w:sz w:val="24"/>
          <w:szCs w:val="24"/>
          <w:lang w:eastAsia="ru-RU"/>
        </w:rPr>
        <w:t>. Порядок и периодичность осуществления плановых и внеплановых</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проверок полноты и качества предоставления муниципальной</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услуги, в том числе порядок и формы контроля за полнотой</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и качеством предоставления муниципальной услуги</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4.1. Контроль за полнотой и качеством предоставления муниципальной услуги включает в себя проведение плановых и внеплановых проверок.</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4.2. Плановые проверки осуществляются на основании годовых планов работы Администрации (Уполномоченного органа),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соблюдение сроков предоставления муниципальной услуги;</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соблюдение положений настоящего Административного регламента;</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правильность и обоснованность принятого решения об отказе в предоставлении муниципальной услуги.</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Основанием для проведения внеплановых проверок являются:</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обращения граждан и юридических лиц на нарушения законодательства, в том числе на качество предоставления муниципальной услуги.</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4.3. 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Проверка осуществляется на основании приказа Администрации (Уполномоченного органа).</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4.4.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(Уполномоченного органа), проводившими проверку. Проверяемые лица под роспись знакомятся со справкой.</w:t>
      </w:r>
    </w:p>
    <w:p w:rsidR="000C7EE2" w:rsidRPr="000C7EE2" w:rsidRDefault="000C7EE2" w:rsidP="000C7EE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Ответственность должностных лиц за решения и действия</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(бездействие), принимаемые (осуществляемые) ими в ходе</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предоставления муниципальной услуги</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4.5.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lastRenderedPageBreak/>
        <w:t>Требования к порядку и формам контроля за предоставлением</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муниципальной услуги, в том числе со стороны граждан,</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их объединений и организаций</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4.6.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Граждане, их объединения и организации также имеют право:</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направлять замечания и предложения по улучшению доступности и качества предоставления муниципальной услуги;</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вносить предложения о мерах по устранению нарушений настоящего Административного регламента.</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4.7.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0C7EE2" w:rsidRPr="000C7EE2" w:rsidRDefault="000C7EE2" w:rsidP="000C7EE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val="en-US" w:eastAsia="ru-RU"/>
        </w:rPr>
        <w:t>V</w:t>
      </w:r>
      <w:r w:rsidRPr="000C7EE2">
        <w:rPr>
          <w:rFonts w:ascii="Times New Roman" w:eastAsia="Times New Roman" w:hAnsi="Times New Roman" w:cs="Times New Roman"/>
          <w:b/>
          <w:sz w:val="24"/>
          <w:szCs w:val="24"/>
          <w:lang w:eastAsia="ru-RU"/>
        </w:rPr>
        <w:t xml:space="preserve">. Досудебный (внесудебный) порядок обжалования решений и действий (бездействия) органа, предоставляющего муниципальную услугу,  </w:t>
      </w:r>
    </w:p>
    <w:p w:rsidR="000C7EE2" w:rsidRPr="000C7EE2" w:rsidRDefault="000C7EE2" w:rsidP="000C7EE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а также их должностных лиц, муниципальных служащих, работников</w:t>
      </w:r>
    </w:p>
    <w:p w:rsidR="000C7EE2" w:rsidRPr="000C7EE2" w:rsidRDefault="000C7EE2" w:rsidP="000C7EE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 xml:space="preserve">Информация для заявителя о его праве подать жалобу </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0C7EE2">
        <w:rPr>
          <w:rFonts w:ascii="Times New Roman" w:eastAsia="Calibri" w:hAnsi="Times New Roman" w:cs="Times New Roman"/>
          <w:bCs/>
          <w:sz w:val="24"/>
          <w:szCs w:val="24"/>
        </w:rPr>
        <w:t>5.1. Заявитель (представитель) имеет право на досудебное (внесудебное) обжалование действий (бездействия) Администрации (Уполномоченного органа), его должностных лиц, РГАУ МФЦ, работников РГАУ МФЦ при предоставлении муниципальной услуги (далее – жалоба).</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b/>
          <w:bCs/>
          <w:sz w:val="24"/>
          <w:szCs w:val="24"/>
        </w:rPr>
      </w:pP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b/>
          <w:bCs/>
          <w:sz w:val="24"/>
          <w:szCs w:val="24"/>
        </w:rPr>
      </w:pPr>
      <w:r w:rsidRPr="000C7EE2">
        <w:rPr>
          <w:rFonts w:ascii="Times New Roman" w:eastAsia="Calibri" w:hAnsi="Times New Roman" w:cs="Times New Roman"/>
          <w:b/>
          <w:bCs/>
          <w:sz w:val="24"/>
          <w:szCs w:val="24"/>
        </w:rPr>
        <w:t>Органы, организации и уполномоченные на рассмотрение жалобы лица, которым может быть направлена жалоба заявителя в досудебном (внесудебном) порядке</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bCs/>
          <w:sz w:val="24"/>
          <w:szCs w:val="24"/>
        </w:rPr>
      </w:pPr>
    </w:p>
    <w:p w:rsidR="000C7EE2" w:rsidRPr="000C7EE2" w:rsidRDefault="000C7EE2" w:rsidP="000C7EE2">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rPr>
      </w:pPr>
      <w:r w:rsidRPr="000C7EE2">
        <w:rPr>
          <w:rFonts w:ascii="Times New Roman" w:eastAsia="Calibri" w:hAnsi="Times New Roman" w:cs="Times New Roman"/>
          <w:bCs/>
          <w:sz w:val="24"/>
          <w:szCs w:val="24"/>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руководителю отдела </w:t>
      </w:r>
      <w:r w:rsidRPr="000C7EE2">
        <w:rPr>
          <w:rFonts w:ascii="Times New Roman" w:eastAsia="Calibri" w:hAnsi="Times New Roman" w:cs="Times New Roman"/>
          <w:bCs/>
          <w:sz w:val="24"/>
          <w:szCs w:val="24"/>
        </w:rPr>
        <w:t>Администрации (Уполномоченного органа)</w:t>
      </w:r>
      <w:r w:rsidRPr="000C7EE2">
        <w:rPr>
          <w:rFonts w:ascii="Times New Roman" w:eastAsia="Calibri" w:hAnsi="Times New Roman" w:cs="Times New Roman"/>
          <w:sz w:val="24"/>
          <w:szCs w:val="24"/>
        </w:rPr>
        <w:t xml:space="preserve"> на решения и (или) действия (бездействие) специалиста отдела </w:t>
      </w:r>
      <w:r w:rsidRPr="000C7EE2">
        <w:rPr>
          <w:rFonts w:ascii="Times New Roman" w:eastAsia="Calibri" w:hAnsi="Times New Roman" w:cs="Times New Roman"/>
          <w:bCs/>
          <w:sz w:val="24"/>
          <w:szCs w:val="24"/>
        </w:rPr>
        <w:t>Администрации (Уполномоченного органа)</w:t>
      </w:r>
      <w:r w:rsidRPr="000C7EE2">
        <w:rPr>
          <w:rFonts w:ascii="Times New Roman" w:eastAsia="Calibri" w:hAnsi="Times New Roman" w:cs="Times New Roman"/>
          <w:sz w:val="24"/>
          <w:szCs w:val="24"/>
        </w:rPr>
        <w:t>;</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руководителю </w:t>
      </w:r>
      <w:r w:rsidRPr="000C7EE2">
        <w:rPr>
          <w:rFonts w:ascii="Times New Roman" w:eastAsia="Calibri" w:hAnsi="Times New Roman" w:cs="Times New Roman"/>
          <w:bCs/>
          <w:sz w:val="24"/>
          <w:szCs w:val="24"/>
        </w:rPr>
        <w:t>Администрации (Уполномоченного органа)</w:t>
      </w:r>
      <w:r w:rsidRPr="000C7EE2">
        <w:rPr>
          <w:rFonts w:ascii="Times New Roman" w:eastAsia="Calibri" w:hAnsi="Times New Roman" w:cs="Times New Roman"/>
          <w:sz w:val="24"/>
          <w:szCs w:val="24"/>
        </w:rPr>
        <w:t xml:space="preserve"> на решения и (или) действия (бездействие) отдела </w:t>
      </w:r>
      <w:r w:rsidRPr="000C7EE2">
        <w:rPr>
          <w:rFonts w:ascii="Times New Roman" w:eastAsia="Calibri" w:hAnsi="Times New Roman" w:cs="Times New Roman"/>
          <w:bCs/>
          <w:sz w:val="24"/>
          <w:szCs w:val="24"/>
        </w:rPr>
        <w:t>Администрации (Уполномоченного органа)</w:t>
      </w:r>
      <w:r w:rsidRPr="000C7EE2">
        <w:rPr>
          <w:rFonts w:ascii="Times New Roman" w:eastAsia="Calibri" w:hAnsi="Times New Roman" w:cs="Times New Roman"/>
          <w:sz w:val="24"/>
          <w:szCs w:val="24"/>
        </w:rPr>
        <w:t>, руководителя этого отдела;</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к руководителю РГАУ МФЦ – на решения и действия (бездействие) работника РГАУ МФЦ;</w:t>
      </w:r>
    </w:p>
    <w:p w:rsidR="000C7EE2" w:rsidRPr="000C7EE2" w:rsidRDefault="000C7EE2" w:rsidP="000C7EE2">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к учредителю РГАУ МФЦ – на решение и действия (бездействие) РГАУ МФЦ.</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0C7EE2">
        <w:rPr>
          <w:rFonts w:ascii="Times New Roman" w:eastAsia="Calibri" w:hAnsi="Times New Roman" w:cs="Times New Roman"/>
          <w:sz w:val="24"/>
          <w:szCs w:val="24"/>
        </w:rPr>
        <w:t>В Администрации (Уполномоченном органе), РГАУ МФЦ определяются уполномоченные на рассмотрение жалоб должностные лица.</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b/>
          <w:bCs/>
          <w:sz w:val="24"/>
          <w:szCs w:val="24"/>
        </w:rPr>
      </w:pPr>
      <w:r w:rsidRPr="000C7EE2">
        <w:rPr>
          <w:rFonts w:ascii="Times New Roman" w:eastAsia="Calibri" w:hAnsi="Times New Roman" w:cs="Times New Roman"/>
          <w:b/>
          <w:bCs/>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и Портала государственных и муниципальных услуг (функций) Республики Башкортостан</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b/>
          <w:bCs/>
          <w:sz w:val="24"/>
          <w:szCs w:val="24"/>
        </w:rPr>
      </w:pPr>
      <w:r w:rsidRPr="000C7EE2">
        <w:rPr>
          <w:rFonts w:ascii="Times New Roman" w:eastAsia="Calibri" w:hAnsi="Times New Roman" w:cs="Times New Roman"/>
          <w:sz w:val="24"/>
          <w:szCs w:val="24"/>
        </w:rPr>
        <w:lastRenderedPageBreak/>
        <w:t>5.3. Информация о порядке подачи и рассмотрения жалобы размещается на информационных стендах в местах предоставления муниципальных услуг, на официальном сайте Администрации (Уполномоченного органа), РПГУ, а также предоставляется в устной форме по телефону и (или) на личном приеме либо в письменной форме почтовым отправлением по адресу, указанному зарегистрированным лицом (его представителем).</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b/>
          <w:bCs/>
          <w:sz w:val="24"/>
          <w:szCs w:val="24"/>
        </w:rPr>
      </w:pPr>
      <w:r w:rsidRPr="000C7EE2">
        <w:rPr>
          <w:rFonts w:ascii="Times New Roman" w:eastAsia="Calibri" w:hAnsi="Times New Roman" w:cs="Times New Roman"/>
          <w:b/>
          <w:bCs/>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5.4. Порядок досудебного (внесудебного) обжалования решений и действий (бездействия) Администрации (Уполномоченного органа), РГАУ МФЦ, а также их специалистов, должностных лиц, работников регулируется:</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Федеральным </w:t>
      </w:r>
      <w:hyperlink r:id="rId22" w:history="1">
        <w:r w:rsidRPr="000C7EE2">
          <w:rPr>
            <w:rFonts w:ascii="Times New Roman" w:eastAsia="Calibri" w:hAnsi="Times New Roman" w:cs="Times New Roman"/>
            <w:sz w:val="24"/>
            <w:szCs w:val="24"/>
          </w:rPr>
          <w:t>законом</w:t>
        </w:r>
      </w:hyperlink>
      <w:r w:rsidRPr="000C7EE2">
        <w:rPr>
          <w:rFonts w:ascii="Times New Roman" w:eastAsia="Calibri" w:hAnsi="Times New Roman" w:cs="Times New Roman"/>
          <w:sz w:val="24"/>
          <w:szCs w:val="24"/>
        </w:rPr>
        <w:t xml:space="preserve"> 210-ФЗ;</w:t>
      </w: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постановлением Правительства Республики Башкортостан 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hyperlink r:id="rId23" w:history="1">
        <w:r w:rsidRPr="000C7EE2">
          <w:rPr>
            <w:rFonts w:ascii="Times New Roman" w:eastAsia="Calibri" w:hAnsi="Times New Roman" w:cs="Times New Roman"/>
            <w:sz w:val="24"/>
            <w:szCs w:val="24"/>
          </w:rPr>
          <w:t>постановлением</w:t>
        </w:r>
      </w:hyperlink>
      <w:r w:rsidRPr="000C7EE2">
        <w:rPr>
          <w:rFonts w:ascii="Times New Roman" w:eastAsia="Calibri" w:hAnsi="Times New Roman" w:cs="Times New Roman"/>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0C7EE2" w:rsidRPr="000C7EE2" w:rsidRDefault="000C7EE2" w:rsidP="000C7EE2">
      <w:pPr>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p>
    <w:p w:rsidR="000C7EE2" w:rsidRPr="000C7EE2" w:rsidRDefault="000C7EE2" w:rsidP="000C7EE2">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VI. Особенности выполнения административных процедур</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(действий) в многофункциональных центрах предоставления</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государственных и муниципальных услуг</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Исчерпывающий перечень административных процедур (действий)</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при предоставлении государственной услуги, выполняемых</w:t>
      </w: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многофункциональным центром</w:t>
      </w:r>
    </w:p>
    <w:p w:rsidR="000C7EE2" w:rsidRPr="000C7EE2" w:rsidRDefault="000C7EE2" w:rsidP="000C7EE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6.1. РГАУ МФЦ осуществляет:</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информирование заявителей и (или) членов его семьи о порядке предоставления муниципальной услуги в многофункциональном центре, о ходе выполнения запроса о предоставлении государственной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РГАУ МФЦ;</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в РГАУ МФЦ по результатам предоставления государственных услуг органами, предоставляющими муниципальные услуги, а также выдачу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иные процедуры и действия, предусмотренные Федеральным законом                       № 210-ФЗ.</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0C7EE2" w:rsidRPr="000C7EE2" w:rsidRDefault="000C7EE2" w:rsidP="000C7EE2">
      <w:pPr>
        <w:spacing w:after="0" w:line="240" w:lineRule="auto"/>
        <w:rPr>
          <w:rFonts w:ascii="Times New Roman" w:eastAsia="Times New Roman" w:hAnsi="Times New Roman" w:cs="Times New Roman"/>
          <w:b/>
          <w:bCs/>
          <w:sz w:val="24"/>
          <w:szCs w:val="24"/>
          <w:lang w:eastAsia="ru-RU"/>
        </w:rPr>
      </w:pP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lastRenderedPageBreak/>
        <w:t>Информирование заявителей</w:t>
      </w:r>
    </w:p>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6.2. Информирование заявителя РГАУ МФЦ осуществляется следующими способами: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 посредством привлечения средств массовой информации, а также путем размещения информации на официальном сайте РГАУ МФЦ в сети Интернет (https://mfcrb.ru/) и информационных стендах РГАУ МФЦ;</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б) при обращении заявителя в РГАУ МФЦ лично, по телефону, посредством почтовых отправлений либо по электронной почте.</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 личном обращении работник РГАУ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Ответ на телефонный звонок должен начинаться с информации о наименовании организации, фамилии, имени, отчестве (последнее - при наличии) и должности работника РГАУ МФЦ, принявшего телефонный звонок. Индивидуальное устное консультирование при обращении заявителя по телефону работник РГАУ МФЦ осуществляет не более 10 минут.</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случае если для подготовки ответа требуется более продолжительное время, работник РГАУ МФЦ, осуществляющий индивидуальное устное консультирование по телефону, может предложить заявителю:</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изложить обращение в письменной форме (ответ направляется заявителю в соответствии со способом, указанным в обращении);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назначить другое время для консультаций.</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При консультировании по письменным обращениям заявителей ответ направляется в письменном виде в течение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РГАУ МФЦ в письменной форме. </w:t>
      </w:r>
    </w:p>
    <w:p w:rsidR="000C7EE2" w:rsidRPr="000C7EE2" w:rsidRDefault="000C7EE2" w:rsidP="000C7EE2">
      <w:pPr>
        <w:spacing w:after="0" w:line="240" w:lineRule="auto"/>
        <w:rPr>
          <w:rFonts w:ascii="Times New Roman" w:eastAsia="Times New Roman" w:hAnsi="Times New Roman" w:cs="Times New Roman"/>
          <w:b/>
          <w:bCs/>
          <w:sz w:val="24"/>
          <w:szCs w:val="24"/>
          <w:lang w:eastAsia="ru-RU"/>
        </w:rPr>
      </w:pP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Прием запросов заявителей о предоставлении государственной</w:t>
      </w: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услуги и иных документов, необходимых для предоставления</w:t>
      </w: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государственной услуги</w:t>
      </w:r>
    </w:p>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6.3. Прием заявителей для получения муниципальных услуг осуществляется работниками РГАУ МФЦ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 обращении за предоставлением двух и более муниципальных услуг заявителю предлагается получить мультиталон электронной очереди.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Работник РГАУ МФЦ осуществляет следующие действия: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устанавливает личность на основании документов, удостоверяющих личность в соответствии с законодательством Российской Федерации;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проверяет полномочия представителя заявителя (в случае обращения представителя заявителя);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принимает от заявителей заявление на предоставление государственной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принимает от заявителей документы, необходимые для получения государственной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проверяет правильность оформления заявления, соответствие представленных заявителем документов, необходимых для предоставления государственной услуги, требованиям настоящего Административного регламента;</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сканирует оригиналы представленных документов либо копии, удостоверенные в установленном законодательством РФ порядке, после чего возвращает оригиналы документов заявителю;</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случае отсутствия необходимых документов, либо их несоответствия установленным формам и бланкам, сообщает о данных фактах заявителю;</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еще раз в удобное для заявителя время с полным пакетом документов;</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государственной услуги, о чем делается соответствующая запись в расписке в приеме документов;</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соглашением о взаимодействии;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государственной услуги. Дополнительно в расписке указывается способ получения заявителем документов (лично, по почте, в органе, предоставившем государственную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контакт-центра РГАУ МФЦ. Получение заявителем указанного документа подтверждает факт принятия документов от заявителя.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6.4. Работник РГАУ МФЦ не вправе требовать от заявителя: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w:t>
      </w:r>
      <w:hyperlink r:id="rId24" w:history="1">
        <w:r w:rsidRPr="000C7EE2">
          <w:rPr>
            <w:rFonts w:ascii="Times New Roman" w:eastAsia="Times New Roman" w:hAnsi="Times New Roman" w:cs="Times New Roman"/>
            <w:color w:val="000000"/>
            <w:sz w:val="24"/>
            <w:szCs w:val="24"/>
            <w:lang w:eastAsia="ru-RU"/>
          </w:rPr>
          <w:t>частью 6 статьи 7</w:t>
        </w:r>
      </w:hyperlink>
      <w:r w:rsidRPr="000C7EE2">
        <w:rPr>
          <w:rFonts w:ascii="Times New Roman" w:eastAsia="Times New Roman" w:hAnsi="Times New Roman" w:cs="Times New Roman"/>
          <w:sz w:val="24"/>
          <w:szCs w:val="24"/>
          <w:lang w:eastAsia="ru-RU"/>
        </w:rPr>
        <w:t xml:space="preserve"> Федерального закона № 210-ФЗ. Заявитель вправе представить указанные документы и информацию по собственной инициативе;</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государственной услуги, и получения документов и информации, предоставляемых в результате предоставления таких услуг.</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6.5. Порядок и сроки передачи в Администрацию (Уполномоченный орган) РГАУ МФЦ принятых им заявлений и прилагаемых документов определяются соглашением о взаимодействии, заключенным между многофункциональным центром и Администрацией (Уполномоченным органом) в порядке, установленном постановлением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Соглашение).</w:t>
      </w:r>
    </w:p>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Формирование и направление многофункциональным центром</w:t>
      </w: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предоставления межведомственного запроса</w:t>
      </w:r>
    </w:p>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6.6. В случае если документы, предусмотренные</w:t>
      </w:r>
      <w:r w:rsidRPr="000C7EE2">
        <w:rPr>
          <w:rFonts w:ascii="Times New Roman" w:eastAsia="Times New Roman" w:hAnsi="Times New Roman" w:cs="Times New Roman"/>
          <w:color w:val="000000"/>
          <w:sz w:val="24"/>
          <w:szCs w:val="24"/>
          <w:lang w:eastAsia="ru-RU"/>
        </w:rPr>
        <w:t xml:space="preserve"> </w:t>
      </w:r>
      <w:hyperlink r:id="rId25" w:history="1">
        <w:r w:rsidRPr="000C7EE2">
          <w:rPr>
            <w:rFonts w:ascii="Times New Roman" w:eastAsia="Times New Roman" w:hAnsi="Times New Roman" w:cs="Times New Roman"/>
            <w:color w:val="000000"/>
            <w:sz w:val="24"/>
            <w:szCs w:val="24"/>
            <w:lang w:eastAsia="ru-RU"/>
          </w:rPr>
          <w:t>пунктом 2.11</w:t>
        </w:r>
      </w:hyperlink>
      <w:r w:rsidRPr="000C7EE2">
        <w:rPr>
          <w:rFonts w:ascii="Times New Roman" w:eastAsia="Times New Roman" w:hAnsi="Times New Roman" w:cs="Times New Roman"/>
          <w:sz w:val="24"/>
          <w:szCs w:val="24"/>
          <w:lang w:eastAsia="ru-RU"/>
        </w:rPr>
        <w:t xml:space="preserve"> настоящего Административного регламента, не представлены заявителем по собственной инициативе, такие документы в порядке, определенном Соглашением, запрашиваются РГАУ МФЦ самостоятельно в порядке межведомственного взаимодействия.</w:t>
      </w:r>
    </w:p>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Выдача заявителю результата предоставления</w:t>
      </w: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государственной услуги</w:t>
      </w:r>
    </w:p>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6.7. При наличии в заявлении о предоставлении муниципальной услуги указания о выдаче результатов оказания услуги через РГАУ МФЦ, Администрация (Уполномоченный орган) передает документы в структурное подразделение РГАУ МФЦ для последующей выдачи заявителю (представителю).</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Порядок и сроки передачи Администрацией (Уполномоченным органом) таких документов в многофункциональный центр определяются Соглашением.</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6.8. Прием заявителей для выдачи документов, являющихся результатом государственной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Работник РГАУ МФЦ осуществляет следующие действия: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проверяет полномочия представителя (в случае обращения представителя заявителя);</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определяет статус исполнения запроса заявителя в АИС МФЦ;</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выдает документы заявителю, при необходимости запрашивает у заявителя подписи за каждый выданный документ.</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6.9. Досудебное (внесудебное) обжалование решений и действий (бездействия) многофункциональных центров и их работников осуществляется в соответствии с пунктами 5.1-5.4 настоящего Административного регламента.</w:t>
      </w:r>
    </w:p>
    <w:p w:rsidR="000C7EE2" w:rsidRPr="000C7EE2" w:rsidRDefault="000C7EE2" w:rsidP="000C7EE2">
      <w:pPr>
        <w:autoSpaceDE w:val="0"/>
        <w:autoSpaceDN w:val="0"/>
        <w:adjustRightInd w:val="0"/>
        <w:spacing w:after="0" w:line="240" w:lineRule="auto"/>
        <w:ind w:firstLine="4820"/>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Приложение №1</w:t>
      </w:r>
    </w:p>
    <w:p w:rsidR="000C7EE2" w:rsidRPr="000C7EE2" w:rsidRDefault="000C7EE2" w:rsidP="000C7EE2">
      <w:pPr>
        <w:widowControl w:val="0"/>
        <w:tabs>
          <w:tab w:val="left" w:pos="567"/>
        </w:tabs>
        <w:spacing w:after="0" w:line="240" w:lineRule="auto"/>
        <w:ind w:firstLine="4820"/>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к Административному регламенту</w:t>
      </w:r>
    </w:p>
    <w:p w:rsidR="000C7EE2" w:rsidRPr="000C7EE2" w:rsidRDefault="000C7EE2" w:rsidP="000C7EE2">
      <w:pPr>
        <w:widowControl w:val="0"/>
        <w:tabs>
          <w:tab w:val="left" w:pos="567"/>
        </w:tabs>
        <w:spacing w:after="0" w:line="240" w:lineRule="auto"/>
        <w:ind w:firstLine="4820"/>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«Принятие граждан на учет в качестве</w:t>
      </w:r>
    </w:p>
    <w:p w:rsidR="000C7EE2" w:rsidRPr="000C7EE2" w:rsidRDefault="000C7EE2" w:rsidP="000C7EE2">
      <w:pPr>
        <w:widowControl w:val="0"/>
        <w:tabs>
          <w:tab w:val="left" w:pos="567"/>
          <w:tab w:val="left" w:pos="4253"/>
        </w:tabs>
        <w:spacing w:after="0" w:line="240" w:lineRule="auto"/>
        <w:ind w:left="4820"/>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 xml:space="preserve">нуждающихся в жилых помещениях» в </w:t>
      </w:r>
      <w:r w:rsidRPr="000C7EE2">
        <w:rPr>
          <w:rFonts w:ascii="Times New Roman" w:eastAsia="Times New Roman" w:hAnsi="Times New Roman" w:cs="Times New Roman"/>
          <w:b/>
          <w:bCs/>
          <w:sz w:val="24"/>
          <w:szCs w:val="24"/>
          <w:lang w:eastAsia="ru-RU"/>
        </w:rPr>
        <w:t>сельском поселении Каранский сельсовет муниципального района Буздякский район Республики Башкортостан</w:t>
      </w:r>
    </w:p>
    <w:p w:rsidR="000C7EE2" w:rsidRPr="000C7EE2" w:rsidRDefault="000C7EE2" w:rsidP="000C7EE2">
      <w:pPr>
        <w:widowControl w:val="0"/>
        <w:tabs>
          <w:tab w:val="left" w:pos="567"/>
          <w:tab w:val="left" w:pos="4820"/>
        </w:tabs>
        <w:spacing w:after="0" w:line="240" w:lineRule="auto"/>
        <w:ind w:left="567"/>
        <w:contextualSpacing/>
        <w:jc w:val="right"/>
        <w:rPr>
          <w:rFonts w:ascii="Times New Roman" w:eastAsia="Times New Roman" w:hAnsi="Times New Roman" w:cs="Times New Roman"/>
          <w:b/>
          <w:sz w:val="24"/>
          <w:szCs w:val="24"/>
          <w:lang w:eastAsia="ru-RU"/>
        </w:rPr>
      </w:pPr>
    </w:p>
    <w:p w:rsidR="000C7EE2" w:rsidRPr="000C7EE2" w:rsidRDefault="000C7EE2" w:rsidP="000C7EE2">
      <w:pPr>
        <w:widowControl w:val="0"/>
        <w:tabs>
          <w:tab w:val="left" w:pos="567"/>
          <w:tab w:val="left" w:pos="4820"/>
        </w:tabs>
        <w:spacing w:after="0" w:line="240" w:lineRule="auto"/>
        <w:ind w:left="567"/>
        <w:contextualSpacing/>
        <w:jc w:val="right"/>
        <w:rPr>
          <w:rFonts w:ascii="Times New Roman" w:eastAsia="Times New Roman" w:hAnsi="Times New Roman" w:cs="Times New Roman"/>
          <w:b/>
          <w:sz w:val="24"/>
          <w:szCs w:val="24"/>
          <w:lang w:eastAsia="ru-RU"/>
        </w:rPr>
      </w:pPr>
    </w:p>
    <w:tbl>
      <w:tblPr>
        <w:tblW w:w="5670" w:type="dxa"/>
        <w:tblInd w:w="4219" w:type="dxa"/>
        <w:tblLook w:val="01E0" w:firstRow="1" w:lastRow="1" w:firstColumn="1" w:lastColumn="1" w:noHBand="0" w:noVBand="0"/>
      </w:tblPr>
      <w:tblGrid>
        <w:gridCol w:w="665"/>
        <w:gridCol w:w="222"/>
        <w:gridCol w:w="105"/>
        <w:gridCol w:w="709"/>
        <w:gridCol w:w="552"/>
        <w:gridCol w:w="3417"/>
      </w:tblGrid>
      <w:tr w:rsidR="000C7EE2" w:rsidRPr="000C7EE2" w:rsidTr="007059A4">
        <w:tc>
          <w:tcPr>
            <w:tcW w:w="2253" w:type="dxa"/>
            <w:gridSpan w:val="5"/>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Главе СП</w:t>
            </w:r>
          </w:p>
        </w:tc>
        <w:tc>
          <w:tcPr>
            <w:tcW w:w="3417" w:type="dxa"/>
            <w:tcBorders>
              <w:bottom w:val="single" w:sz="4" w:space="0" w:color="auto"/>
            </w:tcBorders>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p>
        </w:tc>
      </w:tr>
      <w:tr w:rsidR="000C7EE2" w:rsidRPr="000C7EE2" w:rsidTr="007059A4">
        <w:tblPrEx>
          <w:tblBorders>
            <w:bottom w:val="single" w:sz="4" w:space="0" w:color="auto"/>
          </w:tblBorders>
        </w:tblPrEx>
        <w:tc>
          <w:tcPr>
            <w:tcW w:w="5670" w:type="dxa"/>
            <w:gridSpan w:val="6"/>
            <w:tcBorders>
              <w:bottom w:val="single" w:sz="4" w:space="0" w:color="auto"/>
            </w:tcBorders>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p>
        </w:tc>
      </w:tr>
      <w:tr w:rsidR="000C7EE2" w:rsidRPr="000C7EE2" w:rsidTr="007059A4">
        <w:tc>
          <w:tcPr>
            <w:tcW w:w="992" w:type="dxa"/>
            <w:gridSpan w:val="3"/>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p>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от гр.</w:t>
            </w:r>
          </w:p>
        </w:tc>
        <w:tc>
          <w:tcPr>
            <w:tcW w:w="4678" w:type="dxa"/>
            <w:gridSpan w:val="3"/>
            <w:tcBorders>
              <w:bottom w:val="single" w:sz="4" w:space="0" w:color="auto"/>
            </w:tcBorders>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p>
        </w:tc>
      </w:tr>
      <w:tr w:rsidR="000C7EE2" w:rsidRPr="000C7EE2" w:rsidTr="007059A4">
        <w:tc>
          <w:tcPr>
            <w:tcW w:w="5670" w:type="dxa"/>
            <w:gridSpan w:val="6"/>
            <w:shd w:val="clear" w:color="auto" w:fill="auto"/>
            <w:vAlign w:val="bottom"/>
          </w:tcPr>
          <w:p w:rsidR="000C7EE2" w:rsidRPr="000C7EE2" w:rsidRDefault="000C7EE2" w:rsidP="000C7EE2">
            <w:pPr>
              <w:tabs>
                <w:tab w:val="left" w:pos="4820"/>
              </w:tabs>
              <w:spacing w:after="0" w:line="240" w:lineRule="auto"/>
              <w:ind w:left="57"/>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(ФИО полностью)</w:t>
            </w:r>
          </w:p>
        </w:tc>
      </w:tr>
      <w:tr w:rsidR="000C7EE2" w:rsidRPr="000C7EE2" w:rsidTr="007059A4">
        <w:tc>
          <w:tcPr>
            <w:tcW w:w="887" w:type="dxa"/>
            <w:gridSpan w:val="2"/>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адрес</w:t>
            </w:r>
          </w:p>
        </w:tc>
        <w:tc>
          <w:tcPr>
            <w:tcW w:w="4783" w:type="dxa"/>
            <w:gridSpan w:val="4"/>
            <w:tcBorders>
              <w:bottom w:val="single" w:sz="4" w:space="0" w:color="auto"/>
            </w:tcBorders>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p>
        </w:tc>
      </w:tr>
      <w:tr w:rsidR="000C7EE2" w:rsidRPr="000C7EE2" w:rsidTr="007059A4">
        <w:tc>
          <w:tcPr>
            <w:tcW w:w="1701" w:type="dxa"/>
            <w:gridSpan w:val="4"/>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раб./дом. тел.</w:t>
            </w:r>
          </w:p>
        </w:tc>
        <w:tc>
          <w:tcPr>
            <w:tcW w:w="3969" w:type="dxa"/>
            <w:gridSpan w:val="2"/>
            <w:tcBorders>
              <w:bottom w:val="single" w:sz="4" w:space="0" w:color="auto"/>
            </w:tcBorders>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p>
        </w:tc>
      </w:tr>
      <w:tr w:rsidR="000C7EE2" w:rsidRPr="000C7EE2" w:rsidTr="007059A4">
        <w:tc>
          <w:tcPr>
            <w:tcW w:w="665" w:type="dxa"/>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сот.</w:t>
            </w:r>
          </w:p>
        </w:tc>
        <w:tc>
          <w:tcPr>
            <w:tcW w:w="5005" w:type="dxa"/>
            <w:gridSpan w:val="5"/>
            <w:tcBorders>
              <w:bottom w:val="single" w:sz="4" w:space="0" w:color="auto"/>
            </w:tcBorders>
            <w:shd w:val="clear" w:color="auto" w:fill="auto"/>
            <w:vAlign w:val="bottom"/>
          </w:tcPr>
          <w:p w:rsidR="000C7EE2" w:rsidRPr="000C7EE2" w:rsidRDefault="000C7EE2" w:rsidP="000C7EE2">
            <w:pPr>
              <w:tabs>
                <w:tab w:val="left" w:pos="4820"/>
              </w:tabs>
              <w:spacing w:after="0" w:line="240" w:lineRule="auto"/>
              <w:ind w:left="57"/>
              <w:rPr>
                <w:rFonts w:ascii="Times New Roman" w:eastAsia="Times New Roman" w:hAnsi="Times New Roman" w:cs="Times New Roman"/>
                <w:sz w:val="24"/>
                <w:szCs w:val="24"/>
                <w:lang w:eastAsia="ru-RU"/>
              </w:rPr>
            </w:pPr>
          </w:p>
        </w:tc>
      </w:tr>
    </w:tbl>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ЗАЯВЛЕНИЕ</w:t>
      </w:r>
    </w:p>
    <w:p w:rsidR="000C7EE2" w:rsidRPr="000C7EE2" w:rsidRDefault="000C7EE2" w:rsidP="000C7EE2">
      <w:pPr>
        <w:spacing w:after="0" w:line="240" w:lineRule="auto"/>
        <w:jc w:val="center"/>
        <w:rPr>
          <w:rFonts w:ascii="Times New Roman" w:eastAsia="Times New Roman" w:hAnsi="Times New Roman" w:cs="Times New Roman"/>
          <w:b/>
          <w:bCs/>
          <w:sz w:val="24"/>
          <w:szCs w:val="24"/>
          <w:lang w:eastAsia="ru-RU"/>
        </w:rPr>
      </w:pPr>
      <w:r w:rsidRPr="000C7EE2">
        <w:rPr>
          <w:rFonts w:ascii="Times New Roman" w:eastAsia="Times New Roman" w:hAnsi="Times New Roman" w:cs="Times New Roman"/>
          <w:b/>
          <w:bCs/>
          <w:sz w:val="24"/>
          <w:szCs w:val="24"/>
          <w:lang w:eastAsia="ru-RU"/>
        </w:rPr>
        <w:t>о принятии на учёт граждан в качестве нуждающихся в получении жилых помещений</w:t>
      </w:r>
    </w:p>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p>
    <w:tbl>
      <w:tblPr>
        <w:tblW w:w="9923" w:type="dxa"/>
        <w:tblInd w:w="-34" w:type="dxa"/>
        <w:tblLayout w:type="fixed"/>
        <w:tblLook w:val="01E0" w:firstRow="1" w:lastRow="1" w:firstColumn="1" w:lastColumn="1" w:noHBand="0" w:noVBand="0"/>
      </w:tblPr>
      <w:tblGrid>
        <w:gridCol w:w="1276"/>
        <w:gridCol w:w="1587"/>
        <w:gridCol w:w="744"/>
        <w:gridCol w:w="6316"/>
      </w:tblGrid>
      <w:tr w:rsidR="000C7EE2" w:rsidRPr="000C7EE2" w:rsidTr="007059A4">
        <w:tc>
          <w:tcPr>
            <w:tcW w:w="3607" w:type="dxa"/>
            <w:gridSpan w:val="3"/>
            <w:shd w:val="clear" w:color="auto" w:fill="auto"/>
            <w:vAlign w:val="bottom"/>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Прошу принять меня (ФИО)</w:t>
            </w:r>
          </w:p>
        </w:tc>
        <w:tc>
          <w:tcPr>
            <w:tcW w:w="6316" w:type="dxa"/>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__________________________________________________,</w:t>
            </w:r>
          </w:p>
        </w:tc>
      </w:tr>
      <w:tr w:rsidR="000C7EE2" w:rsidRPr="000C7EE2" w:rsidTr="007059A4">
        <w:tc>
          <w:tcPr>
            <w:tcW w:w="1276" w:type="dxa"/>
            <w:shd w:val="clear" w:color="auto" w:fill="auto"/>
            <w:vAlign w:val="bottom"/>
          </w:tcPr>
          <w:p w:rsidR="000C7EE2" w:rsidRPr="000C7EE2" w:rsidRDefault="000C7EE2" w:rsidP="000C7EE2">
            <w:pPr>
              <w:tabs>
                <w:tab w:val="left" w:pos="159"/>
              </w:tabs>
              <w:spacing w:after="0" w:line="240" w:lineRule="auto"/>
              <w:ind w:left="176" w:hanging="176"/>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 паспорт</w:t>
            </w:r>
          </w:p>
        </w:tc>
        <w:tc>
          <w:tcPr>
            <w:tcW w:w="1587" w:type="dxa"/>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___________</w:t>
            </w:r>
          </w:p>
        </w:tc>
        <w:tc>
          <w:tcPr>
            <w:tcW w:w="744" w:type="dxa"/>
            <w:shd w:val="clear" w:color="auto" w:fill="auto"/>
            <w:vAlign w:val="bottom"/>
          </w:tcPr>
          <w:p w:rsidR="000C7EE2" w:rsidRPr="000C7EE2" w:rsidRDefault="000C7EE2" w:rsidP="000C7EE2">
            <w:pPr>
              <w:spacing w:after="0" w:line="240" w:lineRule="auto"/>
              <w:ind w:left="-118"/>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выдан</w:t>
            </w:r>
          </w:p>
        </w:tc>
        <w:tc>
          <w:tcPr>
            <w:tcW w:w="6316" w:type="dxa"/>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__________________________________________________</w:t>
            </w:r>
          </w:p>
        </w:tc>
      </w:tr>
    </w:tbl>
    <w:p w:rsidR="000C7EE2" w:rsidRPr="000C7EE2" w:rsidRDefault="000C7EE2" w:rsidP="000C7EE2">
      <w:pPr>
        <w:spacing w:after="0" w:line="240" w:lineRule="auto"/>
        <w:rPr>
          <w:rFonts w:ascii="Times New Roman" w:eastAsia="Times New Roman" w:hAnsi="Times New Roman" w:cs="Times New Roman"/>
          <w:sz w:val="24"/>
          <w:szCs w:val="24"/>
          <w:lang w:eastAsia="ru-RU"/>
        </w:rPr>
      </w:pPr>
    </w:p>
    <w:p w:rsidR="000C7EE2" w:rsidRPr="000C7EE2" w:rsidRDefault="000C7EE2" w:rsidP="000C7EE2">
      <w:pPr>
        <w:pBdr>
          <w:top w:val="single" w:sz="4" w:space="1" w:color="auto"/>
        </w:pBdr>
        <w:spacing w:after="0" w:line="240" w:lineRule="auto"/>
        <w:ind w:left="240"/>
        <w:rPr>
          <w:rFonts w:ascii="Times New Roman" w:eastAsia="Times New Roman" w:hAnsi="Times New Roman" w:cs="Times New Roman"/>
          <w:sz w:val="24"/>
          <w:szCs w:val="24"/>
          <w:lang w:eastAsia="ru-RU"/>
        </w:rPr>
      </w:pPr>
    </w:p>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на учёт в качестве нуждающегося в жилых помещениях,</w:t>
      </w:r>
    </w:p>
    <w:tbl>
      <w:tblPr>
        <w:tblW w:w="9781" w:type="dxa"/>
        <w:tblInd w:w="-34" w:type="dxa"/>
        <w:tblLayout w:type="fixed"/>
        <w:tblLook w:val="01E0" w:firstRow="1" w:lastRow="1" w:firstColumn="1" w:lastColumn="1" w:noHBand="0" w:noVBand="0"/>
      </w:tblPr>
      <w:tblGrid>
        <w:gridCol w:w="2977"/>
        <w:gridCol w:w="6521"/>
        <w:gridCol w:w="283"/>
      </w:tblGrid>
      <w:tr w:rsidR="000C7EE2" w:rsidRPr="000C7EE2" w:rsidTr="007059A4">
        <w:tc>
          <w:tcPr>
            <w:tcW w:w="2977" w:type="dxa"/>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 проживающего по адресу:</w:t>
            </w:r>
          </w:p>
        </w:tc>
        <w:tc>
          <w:tcPr>
            <w:tcW w:w="6521" w:type="dxa"/>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____________________________________________________</w:t>
            </w:r>
          </w:p>
        </w:tc>
        <w:tc>
          <w:tcPr>
            <w:tcW w:w="283" w:type="dxa"/>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bl>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 составом семьи: (Ф.И.О., родственные отношения)</w:t>
      </w:r>
    </w:p>
    <w:p w:rsidR="000C7EE2" w:rsidRPr="000C7EE2" w:rsidRDefault="000C7EE2" w:rsidP="000C7EE2">
      <w:pPr>
        <w:spacing w:after="0" w:line="240" w:lineRule="auto"/>
        <w:ind w:left="240"/>
        <w:rPr>
          <w:rFonts w:ascii="Times New Roman" w:eastAsia="Times New Roman" w:hAnsi="Times New Roman" w:cs="Times New Roman"/>
          <w:sz w:val="24"/>
          <w:szCs w:val="24"/>
          <w:lang w:eastAsia="ru-RU"/>
        </w:rPr>
      </w:pPr>
    </w:p>
    <w:p w:rsidR="000C7EE2" w:rsidRPr="000C7EE2" w:rsidRDefault="000C7EE2" w:rsidP="000C7EE2">
      <w:pPr>
        <w:pBdr>
          <w:top w:val="single" w:sz="4" w:space="1" w:color="auto"/>
        </w:pBdr>
        <w:spacing w:after="0" w:line="240" w:lineRule="auto"/>
        <w:rPr>
          <w:rFonts w:ascii="Times New Roman" w:eastAsia="Times New Roman" w:hAnsi="Times New Roman" w:cs="Times New Roman"/>
          <w:sz w:val="24"/>
          <w:szCs w:val="24"/>
          <w:lang w:eastAsia="ru-RU"/>
        </w:rPr>
      </w:pPr>
    </w:p>
    <w:p w:rsidR="000C7EE2" w:rsidRPr="000C7EE2" w:rsidRDefault="000C7EE2" w:rsidP="000C7EE2">
      <w:pPr>
        <w:pBdr>
          <w:top w:val="single" w:sz="4" w:space="0" w:color="auto"/>
        </w:pBdr>
        <w:spacing w:after="0" w:line="240" w:lineRule="auto"/>
        <w:rPr>
          <w:rFonts w:ascii="Times New Roman" w:eastAsia="Times New Roman" w:hAnsi="Times New Roman" w:cs="Times New Roman"/>
          <w:sz w:val="24"/>
          <w:szCs w:val="24"/>
          <w:lang w:eastAsia="ru-RU"/>
        </w:rPr>
      </w:pPr>
    </w:p>
    <w:p w:rsidR="000C7EE2" w:rsidRPr="000C7EE2" w:rsidRDefault="000C7EE2" w:rsidP="000C7EE2">
      <w:pPr>
        <w:pBdr>
          <w:top w:val="single" w:sz="4" w:space="1" w:color="auto"/>
        </w:pBdr>
        <w:spacing w:after="0" w:line="240" w:lineRule="auto"/>
        <w:ind w:firstLine="240"/>
        <w:rPr>
          <w:rFonts w:ascii="Times New Roman" w:eastAsia="Times New Roman" w:hAnsi="Times New Roman" w:cs="Times New Roman"/>
          <w:sz w:val="24"/>
          <w:szCs w:val="24"/>
          <w:lang w:eastAsia="ru-RU"/>
        </w:rPr>
      </w:pPr>
    </w:p>
    <w:tbl>
      <w:tblPr>
        <w:tblW w:w="0" w:type="auto"/>
        <w:tblLook w:val="01E0" w:firstRow="1" w:lastRow="1" w:firstColumn="1" w:lastColumn="1" w:noHBand="0" w:noVBand="0"/>
      </w:tblPr>
      <w:tblGrid>
        <w:gridCol w:w="2058"/>
        <w:gridCol w:w="397"/>
        <w:gridCol w:w="4323"/>
        <w:gridCol w:w="2861"/>
      </w:tblGrid>
      <w:tr w:rsidR="000C7EE2" w:rsidRPr="000C7EE2" w:rsidTr="007059A4">
        <w:tc>
          <w:tcPr>
            <w:tcW w:w="2093" w:type="dxa"/>
            <w:shd w:val="clear" w:color="auto" w:fill="auto"/>
            <w:vAlign w:val="bottom"/>
          </w:tcPr>
          <w:p w:rsidR="000C7EE2" w:rsidRPr="000C7EE2" w:rsidRDefault="000C7EE2" w:rsidP="000C7EE2">
            <w:pPr>
              <w:tabs>
                <w:tab w:val="left" w:pos="338"/>
              </w:tabs>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     Я с семьей из</w:t>
            </w:r>
          </w:p>
        </w:tc>
        <w:tc>
          <w:tcPr>
            <w:tcW w:w="402" w:type="dxa"/>
            <w:tcBorders>
              <w:bottom w:val="single" w:sz="4" w:space="0" w:color="auto"/>
            </w:tcBorders>
            <w:shd w:val="clear" w:color="auto" w:fill="auto"/>
            <w:vAlign w:val="bottom"/>
          </w:tcPr>
          <w:p w:rsidR="000C7EE2" w:rsidRPr="000C7EE2" w:rsidRDefault="000C7EE2" w:rsidP="000C7EE2">
            <w:pPr>
              <w:spacing w:after="0" w:line="240" w:lineRule="auto"/>
              <w:ind w:left="-122"/>
              <w:rPr>
                <w:rFonts w:ascii="Times New Roman" w:eastAsia="Times New Roman" w:hAnsi="Times New Roman" w:cs="Times New Roman"/>
                <w:sz w:val="24"/>
                <w:szCs w:val="24"/>
                <w:lang w:eastAsia="ru-RU"/>
              </w:rPr>
            </w:pPr>
          </w:p>
        </w:tc>
        <w:tc>
          <w:tcPr>
            <w:tcW w:w="4417" w:type="dxa"/>
            <w:shd w:val="clear" w:color="auto" w:fill="auto"/>
            <w:vAlign w:val="bottom"/>
          </w:tcPr>
          <w:p w:rsidR="000C7EE2" w:rsidRPr="000C7EE2" w:rsidRDefault="000C7EE2" w:rsidP="000C7EE2">
            <w:pPr>
              <w:spacing w:after="0" w:line="240" w:lineRule="auto"/>
              <w:ind w:left="-122"/>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человек занимаю по указанному адресу:</w:t>
            </w:r>
          </w:p>
        </w:tc>
        <w:tc>
          <w:tcPr>
            <w:tcW w:w="2943" w:type="dxa"/>
            <w:tcBorders>
              <w:bottom w:val="single" w:sz="4" w:space="0" w:color="auto"/>
            </w:tcBorders>
            <w:shd w:val="clear" w:color="auto" w:fill="auto"/>
            <w:vAlign w:val="bottom"/>
          </w:tcPr>
          <w:p w:rsidR="000C7EE2" w:rsidRPr="000C7EE2" w:rsidRDefault="000C7EE2" w:rsidP="000C7EE2">
            <w:pPr>
              <w:spacing w:after="0" w:line="240" w:lineRule="auto"/>
              <w:ind w:left="-122"/>
              <w:rPr>
                <w:rFonts w:ascii="Times New Roman" w:eastAsia="Times New Roman" w:hAnsi="Times New Roman" w:cs="Times New Roman"/>
                <w:sz w:val="24"/>
                <w:szCs w:val="24"/>
                <w:lang w:eastAsia="ru-RU"/>
              </w:rPr>
            </w:pPr>
          </w:p>
        </w:tc>
      </w:tr>
    </w:tbl>
    <w:p w:rsidR="000C7EE2" w:rsidRPr="000C7EE2" w:rsidRDefault="000C7EE2" w:rsidP="000C7EE2">
      <w:pPr>
        <w:spacing w:after="0" w:line="240" w:lineRule="auto"/>
        <w:rPr>
          <w:rFonts w:ascii="Times New Roman" w:eastAsia="Times New Roman" w:hAnsi="Times New Roman" w:cs="Times New Roman"/>
          <w:sz w:val="24"/>
          <w:szCs w:val="24"/>
          <w:lang w:eastAsia="ru-RU"/>
        </w:rPr>
      </w:pPr>
    </w:p>
    <w:p w:rsidR="000C7EE2" w:rsidRPr="000C7EE2" w:rsidRDefault="000C7EE2" w:rsidP="000C7EE2">
      <w:pPr>
        <w:pBdr>
          <w:top w:val="single" w:sz="4" w:space="1" w:color="auto"/>
        </w:pBdr>
        <w:spacing w:after="0" w:line="240" w:lineRule="auto"/>
        <w:rPr>
          <w:rFonts w:ascii="Times New Roman" w:eastAsia="Times New Roman" w:hAnsi="Times New Roman" w:cs="Times New Roman"/>
          <w:sz w:val="16"/>
          <w:szCs w:val="16"/>
          <w:lang w:eastAsia="ru-RU"/>
        </w:rPr>
      </w:pPr>
    </w:p>
    <w:p w:rsidR="000C7EE2" w:rsidRPr="000C7EE2" w:rsidRDefault="000C7EE2" w:rsidP="000C7EE2">
      <w:pPr>
        <w:spacing w:after="0" w:line="240" w:lineRule="auto"/>
        <w:rPr>
          <w:rFonts w:ascii="Times New Roman" w:eastAsia="Times New Roman" w:hAnsi="Times New Roman" w:cs="Times New Roman"/>
          <w:sz w:val="16"/>
          <w:szCs w:val="16"/>
          <w:lang w:eastAsia="ru-RU"/>
        </w:rPr>
      </w:pPr>
      <w:r w:rsidRPr="000C7EE2">
        <w:rPr>
          <w:rFonts w:ascii="Times New Roman" w:eastAsia="Times New Roman" w:hAnsi="Times New Roman" w:cs="Times New Roman"/>
          <w:sz w:val="16"/>
          <w:szCs w:val="16"/>
          <w:lang w:eastAsia="ru-RU"/>
        </w:rPr>
        <w:t>(указать тип площади и ее размеры)</w:t>
      </w:r>
    </w:p>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p>
    <w:tbl>
      <w:tblPr>
        <w:tblW w:w="9923" w:type="dxa"/>
        <w:tblInd w:w="40" w:type="dxa"/>
        <w:tblLayout w:type="fixed"/>
        <w:tblCellMar>
          <w:left w:w="40" w:type="dxa"/>
          <w:right w:w="40" w:type="dxa"/>
        </w:tblCellMar>
        <w:tblLook w:val="0000" w:firstRow="0" w:lastRow="0" w:firstColumn="0" w:lastColumn="0" w:noHBand="0" w:noVBand="0"/>
      </w:tblPr>
      <w:tblGrid>
        <w:gridCol w:w="630"/>
        <w:gridCol w:w="2631"/>
        <w:gridCol w:w="1417"/>
        <w:gridCol w:w="2126"/>
        <w:gridCol w:w="1843"/>
        <w:gridCol w:w="1276"/>
      </w:tblGrid>
      <w:tr w:rsidR="000C7EE2" w:rsidRPr="000C7EE2" w:rsidTr="007059A4">
        <w:tblPrEx>
          <w:tblCellMar>
            <w:top w:w="0" w:type="dxa"/>
            <w:bottom w:w="0" w:type="dxa"/>
          </w:tblCellMar>
        </w:tblPrEx>
        <w:trPr>
          <w:trHeight w:val="394"/>
        </w:trPr>
        <w:tc>
          <w:tcPr>
            <w:tcW w:w="630"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п/п</w:t>
            </w:r>
          </w:p>
        </w:tc>
        <w:tc>
          <w:tcPr>
            <w:tcW w:w="2631"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Ф.И.О. гражданина-заявителя,</w:t>
            </w:r>
          </w:p>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членов семьи</w:t>
            </w:r>
          </w:p>
        </w:tc>
        <w:tc>
          <w:tcPr>
            <w:tcW w:w="1417"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Родственные отношения</w:t>
            </w:r>
          </w:p>
        </w:tc>
        <w:tc>
          <w:tcPr>
            <w:tcW w:w="2126"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Адрес</w:t>
            </w:r>
          </w:p>
        </w:tc>
        <w:tc>
          <w:tcPr>
            <w:tcW w:w="1843"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ИНН заявителя, членов семьи</w:t>
            </w:r>
          </w:p>
        </w:tc>
        <w:tc>
          <w:tcPr>
            <w:tcW w:w="1276"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Общая площадь</w:t>
            </w:r>
          </w:p>
        </w:tc>
      </w:tr>
      <w:tr w:rsidR="000C7EE2" w:rsidRPr="000C7EE2" w:rsidTr="007059A4">
        <w:tblPrEx>
          <w:tblCellMar>
            <w:top w:w="0" w:type="dxa"/>
            <w:bottom w:w="0" w:type="dxa"/>
          </w:tblCellMar>
        </w:tblPrEx>
        <w:trPr>
          <w:trHeight w:val="226"/>
        </w:trPr>
        <w:tc>
          <w:tcPr>
            <w:tcW w:w="630"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63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r w:rsidR="000C7EE2" w:rsidRPr="000C7EE2" w:rsidTr="007059A4">
        <w:tblPrEx>
          <w:tblCellMar>
            <w:top w:w="0" w:type="dxa"/>
            <w:bottom w:w="0" w:type="dxa"/>
          </w:tblCellMar>
        </w:tblPrEx>
        <w:trPr>
          <w:trHeight w:val="202"/>
        </w:trPr>
        <w:tc>
          <w:tcPr>
            <w:tcW w:w="630"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63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r w:rsidR="000C7EE2" w:rsidRPr="000C7EE2" w:rsidTr="007059A4">
        <w:tblPrEx>
          <w:tblCellMar>
            <w:top w:w="0" w:type="dxa"/>
            <w:bottom w:w="0" w:type="dxa"/>
          </w:tblCellMar>
        </w:tblPrEx>
        <w:trPr>
          <w:trHeight w:val="230"/>
        </w:trPr>
        <w:tc>
          <w:tcPr>
            <w:tcW w:w="630"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63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r w:rsidR="000C7EE2" w:rsidRPr="000C7EE2" w:rsidTr="007059A4">
        <w:tblPrEx>
          <w:tblCellMar>
            <w:top w:w="0" w:type="dxa"/>
            <w:bottom w:w="0" w:type="dxa"/>
          </w:tblCellMar>
        </w:tblPrEx>
        <w:trPr>
          <w:trHeight w:val="230"/>
        </w:trPr>
        <w:tc>
          <w:tcPr>
            <w:tcW w:w="630"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63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r w:rsidR="000C7EE2" w:rsidRPr="000C7EE2" w:rsidTr="007059A4">
        <w:tblPrEx>
          <w:tblCellMar>
            <w:top w:w="0" w:type="dxa"/>
            <w:bottom w:w="0" w:type="dxa"/>
          </w:tblCellMar>
        </w:tblPrEx>
        <w:trPr>
          <w:trHeight w:val="230"/>
        </w:trPr>
        <w:tc>
          <w:tcPr>
            <w:tcW w:w="630"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63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r w:rsidR="000C7EE2" w:rsidRPr="000C7EE2" w:rsidTr="007059A4">
        <w:tblPrEx>
          <w:tblCellMar>
            <w:top w:w="0" w:type="dxa"/>
            <w:bottom w:w="0" w:type="dxa"/>
          </w:tblCellMar>
        </w:tblPrEx>
        <w:trPr>
          <w:trHeight w:val="230"/>
        </w:trPr>
        <w:tc>
          <w:tcPr>
            <w:tcW w:w="630"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63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r w:rsidR="000C7EE2" w:rsidRPr="000C7EE2" w:rsidTr="007059A4">
        <w:tblPrEx>
          <w:tblCellMar>
            <w:top w:w="0" w:type="dxa"/>
            <w:bottom w:w="0" w:type="dxa"/>
          </w:tblCellMar>
        </w:tblPrEx>
        <w:trPr>
          <w:trHeight w:val="230"/>
        </w:trPr>
        <w:tc>
          <w:tcPr>
            <w:tcW w:w="630"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63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r w:rsidR="000C7EE2" w:rsidRPr="000C7EE2" w:rsidTr="007059A4">
        <w:tblPrEx>
          <w:tblCellMar>
            <w:top w:w="0" w:type="dxa"/>
            <w:bottom w:w="0" w:type="dxa"/>
          </w:tblCellMar>
        </w:tblPrEx>
        <w:trPr>
          <w:trHeight w:val="230"/>
        </w:trPr>
        <w:tc>
          <w:tcPr>
            <w:tcW w:w="630"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63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843"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bl>
    <w:p w:rsidR="000C7EE2" w:rsidRPr="000C7EE2" w:rsidRDefault="000C7EE2" w:rsidP="000C7EE2">
      <w:pPr>
        <w:spacing w:after="0" w:line="240" w:lineRule="auto"/>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left="240"/>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Члены семьи, зарегистрированные по другому адресу:</w:t>
      </w:r>
    </w:p>
    <w:p w:rsidR="000C7EE2" w:rsidRPr="000C7EE2" w:rsidRDefault="000C7EE2" w:rsidP="000C7EE2">
      <w:pPr>
        <w:spacing w:after="0" w:line="240" w:lineRule="auto"/>
        <w:rPr>
          <w:rFonts w:ascii="Times New Roman" w:eastAsia="Times New Roman" w:hAnsi="Times New Roman" w:cs="Times New Roman"/>
          <w:sz w:val="24"/>
          <w:szCs w:val="24"/>
          <w:lang w:eastAsia="ru-RU"/>
        </w:rPr>
      </w:pPr>
    </w:p>
    <w:tbl>
      <w:tblPr>
        <w:tblW w:w="9923" w:type="dxa"/>
        <w:tblInd w:w="40" w:type="dxa"/>
        <w:tblLayout w:type="fixed"/>
        <w:tblCellMar>
          <w:left w:w="40" w:type="dxa"/>
          <w:right w:w="40" w:type="dxa"/>
        </w:tblCellMar>
        <w:tblLook w:val="0000" w:firstRow="0" w:lastRow="0" w:firstColumn="0" w:lastColumn="0" w:noHBand="0" w:noVBand="0"/>
      </w:tblPr>
      <w:tblGrid>
        <w:gridCol w:w="630"/>
        <w:gridCol w:w="2631"/>
        <w:gridCol w:w="1417"/>
        <w:gridCol w:w="2126"/>
        <w:gridCol w:w="1418"/>
        <w:gridCol w:w="1701"/>
      </w:tblGrid>
      <w:tr w:rsidR="000C7EE2" w:rsidRPr="000C7EE2" w:rsidTr="007059A4">
        <w:tblPrEx>
          <w:tblCellMar>
            <w:top w:w="0" w:type="dxa"/>
            <w:bottom w:w="0" w:type="dxa"/>
          </w:tblCellMar>
        </w:tblPrEx>
        <w:trPr>
          <w:trHeight w:val="586"/>
        </w:trPr>
        <w:tc>
          <w:tcPr>
            <w:tcW w:w="630"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п/п</w:t>
            </w:r>
          </w:p>
        </w:tc>
        <w:tc>
          <w:tcPr>
            <w:tcW w:w="2631"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Ф.И.О. гражданина-заявителя, членов семьи</w:t>
            </w:r>
          </w:p>
        </w:tc>
        <w:tc>
          <w:tcPr>
            <w:tcW w:w="1417"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Родственные отношения</w:t>
            </w:r>
          </w:p>
        </w:tc>
        <w:tc>
          <w:tcPr>
            <w:tcW w:w="2126"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Тип жилой площади (отдельная, комму</w:t>
            </w:r>
            <w:r w:rsidRPr="000C7EE2">
              <w:rPr>
                <w:rFonts w:ascii="Times New Roman" w:eastAsia="Times New Roman" w:hAnsi="Times New Roman" w:cs="Times New Roman"/>
                <w:sz w:val="24"/>
                <w:szCs w:val="24"/>
                <w:lang w:eastAsia="ru-RU"/>
              </w:rPr>
              <w:softHyphen/>
              <w:t>нальная, общежитие)</w:t>
            </w:r>
          </w:p>
        </w:tc>
        <w:tc>
          <w:tcPr>
            <w:tcW w:w="1418"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Занимаемая общая площадь</w:t>
            </w:r>
          </w:p>
        </w:tc>
        <w:tc>
          <w:tcPr>
            <w:tcW w:w="1701" w:type="dxa"/>
            <w:tcBorders>
              <w:top w:val="single" w:sz="6" w:space="0" w:color="auto"/>
              <w:left w:val="single" w:sz="6" w:space="0" w:color="auto"/>
              <w:bottom w:val="single" w:sz="6" w:space="0" w:color="auto"/>
              <w:right w:val="single" w:sz="6" w:space="0" w:color="auto"/>
            </w:tcBorders>
            <w:vAlign w:val="center"/>
          </w:tcPr>
          <w:p w:rsidR="000C7EE2" w:rsidRPr="000C7EE2" w:rsidRDefault="000C7EE2" w:rsidP="000C7EE2">
            <w:pPr>
              <w:spacing w:after="0" w:line="240" w:lineRule="auto"/>
              <w:ind w:left="-37"/>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Всего человек зарегистрировано по месту жительства</w:t>
            </w:r>
          </w:p>
        </w:tc>
      </w:tr>
      <w:tr w:rsidR="000C7EE2" w:rsidRPr="000C7EE2" w:rsidTr="007059A4">
        <w:tblPrEx>
          <w:tblCellMar>
            <w:top w:w="0" w:type="dxa"/>
            <w:bottom w:w="0" w:type="dxa"/>
          </w:tblCellMar>
        </w:tblPrEx>
        <w:trPr>
          <w:trHeight w:val="211"/>
        </w:trPr>
        <w:tc>
          <w:tcPr>
            <w:tcW w:w="630"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63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8"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70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r w:rsidR="000C7EE2" w:rsidRPr="000C7EE2" w:rsidTr="007059A4">
        <w:tblPrEx>
          <w:tblCellMar>
            <w:top w:w="0" w:type="dxa"/>
            <w:bottom w:w="0" w:type="dxa"/>
          </w:tblCellMar>
        </w:tblPrEx>
        <w:trPr>
          <w:trHeight w:val="250"/>
        </w:trPr>
        <w:tc>
          <w:tcPr>
            <w:tcW w:w="630"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63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7"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2126"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418"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1701" w:type="dxa"/>
            <w:tcBorders>
              <w:top w:val="single" w:sz="6" w:space="0" w:color="auto"/>
              <w:left w:val="single" w:sz="6" w:space="0" w:color="auto"/>
              <w:bottom w:val="single" w:sz="6" w:space="0" w:color="auto"/>
              <w:right w:val="single" w:sz="6" w:space="0" w:color="auto"/>
            </w:tcBorders>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bl>
    <w:p w:rsidR="000C7EE2" w:rsidRPr="000C7EE2" w:rsidRDefault="000C7EE2" w:rsidP="000C7EE2">
      <w:pPr>
        <w:spacing w:after="0" w:line="240" w:lineRule="auto"/>
        <w:rPr>
          <w:rFonts w:ascii="Times New Roman" w:eastAsia="Times New Roman" w:hAnsi="Times New Roman" w:cs="Times New Roman"/>
          <w:sz w:val="24"/>
          <w:szCs w:val="24"/>
          <w:lang w:eastAsia="ru-RU"/>
        </w:rPr>
      </w:pPr>
    </w:p>
    <w:tbl>
      <w:tblPr>
        <w:tblW w:w="10031" w:type="dxa"/>
        <w:tblLayout w:type="fixed"/>
        <w:tblLook w:val="01E0" w:firstRow="1" w:lastRow="1" w:firstColumn="1" w:lastColumn="1" w:noHBand="0" w:noVBand="0"/>
      </w:tblPr>
      <w:tblGrid>
        <w:gridCol w:w="3652"/>
        <w:gridCol w:w="2008"/>
        <w:gridCol w:w="4371"/>
      </w:tblGrid>
      <w:tr w:rsidR="000C7EE2" w:rsidRPr="000C7EE2" w:rsidTr="007059A4">
        <w:tc>
          <w:tcPr>
            <w:tcW w:w="3652" w:type="dxa"/>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lastRenderedPageBreak/>
              <w:t>Кроме того, я, члены моей семьи</w:t>
            </w:r>
          </w:p>
        </w:tc>
        <w:tc>
          <w:tcPr>
            <w:tcW w:w="2008" w:type="dxa"/>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______________</w:t>
            </w:r>
          </w:p>
        </w:tc>
        <w:tc>
          <w:tcPr>
            <w:tcW w:w="4371" w:type="dxa"/>
            <w:shd w:val="clear" w:color="auto" w:fill="auto"/>
            <w:vAlign w:val="bottom"/>
          </w:tcPr>
          <w:p w:rsidR="000C7EE2" w:rsidRPr="000C7EE2" w:rsidRDefault="000C7EE2" w:rsidP="000C7EE2">
            <w:pPr>
              <w:spacing w:after="0" w:line="240" w:lineRule="auto"/>
              <w:ind w:left="12"/>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имеем в праве собственности жилую площадь:</w:t>
            </w:r>
          </w:p>
        </w:tc>
      </w:tr>
    </w:tbl>
    <w:p w:rsidR="000C7EE2" w:rsidRPr="000C7EE2" w:rsidRDefault="000C7EE2" w:rsidP="000C7EE2">
      <w:pPr>
        <w:spacing w:after="0" w:line="240" w:lineRule="auto"/>
        <w:ind w:firstLine="2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Гражданско-правовых сделок с жилыми помещениями за последние 5 лет я и члены моей семьи не производили/производили (нужное подчеркнуть)</w:t>
      </w:r>
    </w:p>
    <w:p w:rsidR="000C7EE2" w:rsidRPr="000C7EE2" w:rsidRDefault="000C7EE2" w:rsidP="000C7EE2">
      <w:pPr>
        <w:spacing w:after="0" w:line="240" w:lineRule="auto"/>
        <w:ind w:firstLine="2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(если производили, то какие именно) </w:t>
      </w:r>
    </w:p>
    <w:p w:rsidR="000C7EE2" w:rsidRPr="000C7EE2" w:rsidRDefault="000C7EE2" w:rsidP="000C7EE2">
      <w:pPr>
        <w:pBdr>
          <w:top w:val="single" w:sz="4" w:space="1" w:color="auto"/>
        </w:pBdr>
        <w:spacing w:after="0" w:line="240" w:lineRule="auto"/>
        <w:ind w:left="3500"/>
        <w:jc w:val="both"/>
        <w:rPr>
          <w:rFonts w:ascii="Times New Roman" w:eastAsia="Times New Roman" w:hAnsi="Times New Roman" w:cs="Times New Roman"/>
          <w:sz w:val="16"/>
          <w:szCs w:val="16"/>
          <w:lang w:eastAsia="ru-RU"/>
        </w:rPr>
      </w:pPr>
    </w:p>
    <w:p w:rsidR="000C7EE2" w:rsidRPr="000C7EE2" w:rsidRDefault="000C7EE2" w:rsidP="000C7EE2">
      <w:pPr>
        <w:spacing w:after="0" w:line="240" w:lineRule="auto"/>
        <w:ind w:firstLine="2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Я и члены моей семьи предупреждены, что в случае принятия нас на учёт нуждающихся в жилых помещениях мы будем обязаны при изменении указанных в заявлении сведений в месячный срок информировать о них в письменной форме жилищные органы по месту принятия на учёт граждан, нуждающихся в жилых помещениях.</w:t>
      </w:r>
    </w:p>
    <w:p w:rsidR="000C7EE2" w:rsidRPr="000C7EE2" w:rsidRDefault="000C7EE2" w:rsidP="000C7EE2">
      <w:pPr>
        <w:spacing w:after="0" w:line="240" w:lineRule="auto"/>
        <w:ind w:firstLine="2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Я и члены моей семьи предупреждены, что в случае выявления сведений, не соответствующих указанным в заяв</w:t>
      </w:r>
      <w:r w:rsidRPr="000C7EE2">
        <w:rPr>
          <w:rFonts w:ascii="Times New Roman" w:eastAsia="Times New Roman" w:hAnsi="Times New Roman" w:cs="Times New Roman"/>
          <w:sz w:val="24"/>
          <w:szCs w:val="24"/>
          <w:lang w:eastAsia="ru-RU"/>
        </w:rPr>
        <w:softHyphen/>
        <w:t>лении, послуживших основанием для принятия на учёт, мы будем сняты с учёта в установленном законом порядке.</w:t>
      </w:r>
    </w:p>
    <w:p w:rsidR="000C7EE2" w:rsidRPr="000C7EE2" w:rsidRDefault="000C7EE2" w:rsidP="000C7EE2">
      <w:pPr>
        <w:spacing w:after="0" w:line="240" w:lineRule="auto"/>
        <w:ind w:firstLine="2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Я и члены моей семьи предупреждены. Что ежегодно с 1 января по 1 апреля органы местного самоуправления проводят перерегистрацию граждан, состоящих на учёте в качестве нуждающихся в жилых помещениях. При не</w:t>
      </w:r>
      <w:r w:rsidRPr="000C7EE2">
        <w:rPr>
          <w:rFonts w:ascii="Times New Roman" w:eastAsia="Times New Roman" w:hAnsi="Times New Roman" w:cs="Times New Roman"/>
          <w:sz w:val="24"/>
          <w:szCs w:val="24"/>
          <w:lang w:eastAsia="ru-RU"/>
        </w:rPr>
        <w:softHyphen/>
        <w:t>обходимости в ходе перерегистрации дополнительно проверяют жилищные условия очередников.</w:t>
      </w:r>
    </w:p>
    <w:p w:rsidR="000C7EE2" w:rsidRPr="000C7EE2" w:rsidRDefault="000C7EE2" w:rsidP="000C7EE2">
      <w:pPr>
        <w:spacing w:after="0" w:line="240" w:lineRule="auto"/>
        <w:ind w:firstLine="2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Для прохождения перерегистрации я и члены моей семьи обязуемся ежегодно представлять в орган местного самоуправления сведения, подтверждающие статус нуждающихся в жилом помещении по договору социального найма.</w:t>
      </w:r>
    </w:p>
    <w:p w:rsidR="000C7EE2" w:rsidRPr="000C7EE2" w:rsidRDefault="000C7EE2" w:rsidP="000C7EE2">
      <w:pPr>
        <w:spacing w:after="0" w:line="240" w:lineRule="auto"/>
        <w:ind w:firstLine="2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Я и члены моей семьи предупреждены, что при предоставлении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жилых помещений или к их отчуждению. Указанные сделки и действия учитываются в установ</w:t>
      </w:r>
      <w:r w:rsidRPr="000C7EE2">
        <w:rPr>
          <w:rFonts w:ascii="Times New Roman" w:eastAsia="Times New Roman" w:hAnsi="Times New Roman" w:cs="Times New Roman"/>
          <w:sz w:val="24"/>
          <w:szCs w:val="24"/>
          <w:lang w:eastAsia="ru-RU"/>
        </w:rPr>
        <w:softHyphen/>
        <w:t>ленный законом Республики Башкортостан период, предшествующий предоставлению гражданину жилого помещения по договору социального найма, но не менее чем за 5 лет.</w:t>
      </w:r>
    </w:p>
    <w:p w:rsidR="000C7EE2" w:rsidRPr="000C7EE2" w:rsidRDefault="000C7EE2" w:rsidP="000C7EE2">
      <w:pPr>
        <w:shd w:val="clear" w:color="auto" w:fill="FFFFFF"/>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Настоящим заявлением подтверждаю свое согласие на обработку моих персональных данных и персональных данных членов моей семьи в порядке, установленном законодательством Российской Федерации. Согласие может быть отозвано мной в письменной форме. </w:t>
      </w:r>
    </w:p>
    <w:p w:rsidR="000C7EE2" w:rsidRPr="000C7EE2" w:rsidRDefault="000C7EE2" w:rsidP="000C7EE2">
      <w:pPr>
        <w:spacing w:after="0" w:line="240" w:lineRule="auto"/>
        <w:ind w:firstLine="240"/>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К заявлению прилагаю перечень документов:</w:t>
      </w:r>
    </w:p>
    <w:p w:rsidR="000C7EE2" w:rsidRPr="000C7EE2" w:rsidRDefault="000C7EE2" w:rsidP="000C7EE2">
      <w:pPr>
        <w:spacing w:after="0" w:line="240" w:lineRule="auto"/>
        <w:jc w:val="both"/>
        <w:rPr>
          <w:rFonts w:ascii="Times New Roman" w:eastAsia="Times New Roman" w:hAnsi="Times New Roman" w:cs="Times New Roman"/>
          <w:sz w:val="16"/>
          <w:szCs w:val="16"/>
          <w:lang w:eastAsia="ru-RU"/>
        </w:rPr>
      </w:pPr>
    </w:p>
    <w:tbl>
      <w:tblPr>
        <w:tblW w:w="0" w:type="auto"/>
        <w:tblInd w:w="348" w:type="dxa"/>
        <w:tblLook w:val="01E0" w:firstRow="1" w:lastRow="1" w:firstColumn="1" w:lastColumn="1" w:noHBand="0" w:noVBand="0"/>
      </w:tblPr>
      <w:tblGrid>
        <w:gridCol w:w="2953"/>
        <w:gridCol w:w="3085"/>
        <w:gridCol w:w="3253"/>
      </w:tblGrid>
      <w:tr w:rsidR="000C7EE2" w:rsidRPr="000C7EE2" w:rsidTr="007059A4">
        <w:tc>
          <w:tcPr>
            <w:tcW w:w="3201" w:type="dxa"/>
            <w:tcBorders>
              <w:bottom w:val="single" w:sz="4" w:space="0" w:color="auto"/>
            </w:tcBorders>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3550" w:type="dxa"/>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3550" w:type="dxa"/>
            <w:tcBorders>
              <w:bottom w:val="single" w:sz="4" w:space="0" w:color="auto"/>
            </w:tcBorders>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r>
      <w:tr w:rsidR="000C7EE2" w:rsidRPr="000C7EE2" w:rsidTr="007059A4">
        <w:trPr>
          <w:trHeight w:val="248"/>
        </w:trPr>
        <w:tc>
          <w:tcPr>
            <w:tcW w:w="3201" w:type="dxa"/>
            <w:tcBorders>
              <w:top w:val="single" w:sz="4" w:space="0" w:color="auto"/>
            </w:tcBorders>
            <w:shd w:val="clear" w:color="auto" w:fill="auto"/>
            <w:vAlign w:val="bottom"/>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Ф.И.О. гражданина - заявителя</w:t>
            </w:r>
          </w:p>
        </w:tc>
        <w:tc>
          <w:tcPr>
            <w:tcW w:w="3550" w:type="dxa"/>
            <w:shd w:val="clear" w:color="auto" w:fill="auto"/>
            <w:vAlign w:val="bottom"/>
          </w:tcPr>
          <w:p w:rsidR="000C7EE2" w:rsidRPr="000C7EE2" w:rsidRDefault="000C7EE2" w:rsidP="000C7EE2">
            <w:pPr>
              <w:spacing w:after="0" w:line="240" w:lineRule="auto"/>
              <w:rPr>
                <w:rFonts w:ascii="Times New Roman" w:eastAsia="Times New Roman" w:hAnsi="Times New Roman" w:cs="Times New Roman"/>
                <w:sz w:val="24"/>
                <w:szCs w:val="24"/>
                <w:lang w:eastAsia="ru-RU"/>
              </w:rPr>
            </w:pPr>
          </w:p>
        </w:tc>
        <w:tc>
          <w:tcPr>
            <w:tcW w:w="3550" w:type="dxa"/>
            <w:tcBorders>
              <w:top w:val="single" w:sz="4" w:space="0" w:color="auto"/>
            </w:tcBorders>
            <w:shd w:val="clear" w:color="auto" w:fill="auto"/>
            <w:vAlign w:val="bottom"/>
          </w:tcPr>
          <w:p w:rsidR="000C7EE2" w:rsidRPr="000C7EE2" w:rsidRDefault="000C7EE2" w:rsidP="000C7EE2">
            <w:pPr>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подпись гражданина - заявителя</w:t>
            </w:r>
          </w:p>
        </w:tc>
      </w:tr>
    </w:tbl>
    <w:p w:rsidR="000C7EE2" w:rsidRPr="000C7EE2" w:rsidRDefault="000C7EE2" w:rsidP="000C7EE2">
      <w:pPr>
        <w:autoSpaceDE w:val="0"/>
        <w:autoSpaceDN w:val="0"/>
        <w:adjustRightInd w:val="0"/>
        <w:spacing w:after="0" w:line="240" w:lineRule="auto"/>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rPr>
          <w:rFonts w:ascii="Times New Roman" w:eastAsia="Times New Roman" w:hAnsi="Times New Roman" w:cs="Times New Roman"/>
          <w:b/>
          <w:sz w:val="24"/>
          <w:szCs w:val="24"/>
          <w:lang w:eastAsia="ru-RU"/>
        </w:rPr>
      </w:pPr>
    </w:p>
    <w:p w:rsidR="000C7EE2" w:rsidRPr="000C7EE2" w:rsidRDefault="000C7EE2" w:rsidP="000C7EE2">
      <w:pPr>
        <w:autoSpaceDE w:val="0"/>
        <w:autoSpaceDN w:val="0"/>
        <w:adjustRightInd w:val="0"/>
        <w:spacing w:after="0" w:line="240" w:lineRule="auto"/>
        <w:ind w:firstLine="4820"/>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Приложение №2</w:t>
      </w:r>
    </w:p>
    <w:p w:rsidR="000C7EE2" w:rsidRPr="000C7EE2" w:rsidRDefault="000C7EE2" w:rsidP="000C7EE2">
      <w:pPr>
        <w:widowControl w:val="0"/>
        <w:tabs>
          <w:tab w:val="left" w:pos="567"/>
        </w:tabs>
        <w:spacing w:after="0" w:line="240" w:lineRule="auto"/>
        <w:ind w:firstLine="4820"/>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к Административному регламенту</w:t>
      </w:r>
    </w:p>
    <w:p w:rsidR="000C7EE2" w:rsidRPr="000C7EE2" w:rsidRDefault="000C7EE2" w:rsidP="000C7EE2">
      <w:pPr>
        <w:widowControl w:val="0"/>
        <w:tabs>
          <w:tab w:val="left" w:pos="567"/>
        </w:tabs>
        <w:spacing w:after="0" w:line="240" w:lineRule="auto"/>
        <w:ind w:firstLine="4820"/>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«Принятие граждан на учет в качестве</w:t>
      </w:r>
    </w:p>
    <w:p w:rsidR="000C7EE2" w:rsidRPr="000C7EE2" w:rsidRDefault="000C7EE2" w:rsidP="000C7EE2">
      <w:pPr>
        <w:widowControl w:val="0"/>
        <w:tabs>
          <w:tab w:val="left" w:pos="567"/>
        </w:tabs>
        <w:spacing w:after="0" w:line="240" w:lineRule="auto"/>
        <w:ind w:left="4820"/>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 xml:space="preserve">нуждающихся в жилых помещениях» в </w:t>
      </w:r>
      <w:r w:rsidRPr="000C7EE2">
        <w:rPr>
          <w:rFonts w:ascii="Times New Roman" w:eastAsia="Times New Roman" w:hAnsi="Times New Roman" w:cs="Times New Roman"/>
          <w:b/>
          <w:bCs/>
          <w:sz w:val="24"/>
          <w:szCs w:val="24"/>
          <w:lang w:eastAsia="ru-RU"/>
        </w:rPr>
        <w:t>сельском поселении Каранский сельсовет муниципального района Буздякский район Республики Башкортостан</w:t>
      </w:r>
    </w:p>
    <w:p w:rsidR="000C7EE2" w:rsidRPr="000C7EE2" w:rsidRDefault="000C7EE2" w:rsidP="000C7EE2">
      <w:pPr>
        <w:spacing w:after="0" w:line="240" w:lineRule="auto"/>
        <w:ind w:firstLine="709"/>
        <w:rPr>
          <w:rFonts w:ascii="Calibri" w:eastAsia="Times New Roman" w:hAnsi="Calibri" w:cs="&quot;Linux Libertine&quot;"/>
          <w:b/>
          <w:bCs/>
          <w:sz w:val="24"/>
          <w:szCs w:val="24"/>
          <w:lang w:eastAsia="ru-RU"/>
        </w:rPr>
      </w:pPr>
    </w:p>
    <w:p w:rsidR="000C7EE2" w:rsidRPr="000C7EE2" w:rsidRDefault="000C7EE2" w:rsidP="000C7EE2">
      <w:pPr>
        <w:spacing w:after="0" w:line="240" w:lineRule="auto"/>
        <w:ind w:firstLine="709"/>
        <w:jc w:val="center"/>
        <w:rPr>
          <w:rFonts w:ascii="Calibri" w:eastAsia="Times New Roman" w:hAnsi="Calibri" w:cs="&quot;Linux Libertine&quot;"/>
          <w:b/>
          <w:bCs/>
          <w:sz w:val="24"/>
          <w:szCs w:val="24"/>
          <w:lang w:eastAsia="ru-RU"/>
        </w:rPr>
      </w:pPr>
      <w:r w:rsidRPr="000C7EE2">
        <w:rPr>
          <w:rFonts w:ascii="&quot;Linux Libertine&quot;" w:eastAsia="Times New Roman" w:hAnsi="&quot;Linux Libertine&quot;" w:cs="&quot;Linux Libertine&quot;"/>
          <w:b/>
          <w:bCs/>
          <w:sz w:val="24"/>
          <w:szCs w:val="24"/>
          <w:lang w:eastAsia="ru-RU"/>
        </w:rPr>
        <w:t>Расписка</w:t>
      </w:r>
    </w:p>
    <w:p w:rsidR="000C7EE2" w:rsidRPr="000C7EE2" w:rsidRDefault="000C7EE2" w:rsidP="000C7EE2">
      <w:pPr>
        <w:spacing w:after="0" w:line="240" w:lineRule="auto"/>
        <w:ind w:firstLine="709"/>
        <w:jc w:val="center"/>
        <w:rPr>
          <w:rFonts w:ascii="Calibri" w:eastAsia="Times New Roman" w:hAnsi="Calibri" w:cs="&quot;Linux Libertine&quot;"/>
          <w:b/>
          <w:bCs/>
          <w:sz w:val="24"/>
          <w:szCs w:val="24"/>
          <w:lang w:eastAsia="ru-RU"/>
        </w:rPr>
      </w:pPr>
      <w:r w:rsidRPr="000C7EE2">
        <w:rPr>
          <w:rFonts w:ascii="&quot;Linux Libertine&quot;" w:eastAsia="Times New Roman" w:hAnsi="&quot;Linux Libertine&quot;" w:cs="&quot;Linux Libertine&quot;"/>
          <w:b/>
          <w:bCs/>
          <w:sz w:val="24"/>
          <w:szCs w:val="24"/>
          <w:lang w:eastAsia="ru-RU"/>
        </w:rPr>
        <w:lastRenderedPageBreak/>
        <w:t xml:space="preserve">о приеме документов на предоставление услуги </w:t>
      </w:r>
      <w:r w:rsidRPr="000C7EE2">
        <w:rPr>
          <w:rFonts w:ascii="Times New Roman" w:eastAsia="Times New Roman" w:hAnsi="Times New Roman" w:cs="Times New Roman"/>
          <w:b/>
          <w:sz w:val="24"/>
          <w:szCs w:val="24"/>
          <w:lang w:eastAsia="ru-RU"/>
        </w:rPr>
        <w:t>«Принятие граждан на учет в качестве нуждающихся в жилых помещениях»</w:t>
      </w:r>
    </w:p>
    <w:tbl>
      <w:tblPr>
        <w:tblW w:w="4866" w:type="pct"/>
        <w:tblLook w:val="04A0" w:firstRow="1" w:lastRow="0" w:firstColumn="1" w:lastColumn="0" w:noHBand="0" w:noVBand="1"/>
      </w:tblPr>
      <w:tblGrid>
        <w:gridCol w:w="4739"/>
        <w:gridCol w:w="2672"/>
        <w:gridCol w:w="1970"/>
      </w:tblGrid>
      <w:tr w:rsidR="000C7EE2" w:rsidRPr="000C7EE2" w:rsidTr="007059A4">
        <w:trPr>
          <w:trHeight w:val="629"/>
        </w:trPr>
        <w:tc>
          <w:tcPr>
            <w:tcW w:w="2526" w:type="pct"/>
            <w:vMerge w:val="restart"/>
            <w:vAlign w:val="center"/>
          </w:tcPr>
          <w:p w:rsidR="000C7EE2" w:rsidRPr="000C7EE2" w:rsidRDefault="000C7EE2" w:rsidP="000C7EE2">
            <w:pPr>
              <w:spacing w:after="0" w:line="240" w:lineRule="auto"/>
              <w:jc w:val="both"/>
              <w:rPr>
                <w:rFonts w:ascii="Times New Roman" w:eastAsia="Times New Roman" w:hAnsi="Times New Roman" w:cs="Times New Roman"/>
                <w:sz w:val="24"/>
                <w:szCs w:val="24"/>
                <w:lang w:val="en-US" w:eastAsia="ru-RU"/>
              </w:rPr>
            </w:pPr>
            <w:r w:rsidRPr="000C7EE2">
              <w:rPr>
                <w:rFonts w:ascii="Times New Roman" w:eastAsia="Times New Roman" w:hAnsi="Times New Roman" w:cs="Times New Roman"/>
                <w:sz w:val="24"/>
                <w:szCs w:val="24"/>
                <w:lang w:eastAsia="ru-RU"/>
              </w:rPr>
              <w:t>Заявитель   ________________________,</w:t>
            </w:r>
          </w:p>
        </w:tc>
        <w:tc>
          <w:tcPr>
            <w:tcW w:w="1424" w:type="pct"/>
            <w:tcBorders>
              <w:bottom w:val="single" w:sz="4" w:space="0" w:color="auto"/>
            </w:tcBorders>
            <w:vAlign w:val="bottom"/>
          </w:tcPr>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серия: </w:t>
            </w:r>
          </w:p>
        </w:tc>
        <w:tc>
          <w:tcPr>
            <w:tcW w:w="1050" w:type="pct"/>
            <w:tcBorders>
              <w:bottom w:val="single" w:sz="4" w:space="0" w:color="auto"/>
            </w:tcBorders>
            <w:vAlign w:val="bottom"/>
          </w:tcPr>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номер:  </w:t>
            </w:r>
          </w:p>
        </w:tc>
      </w:tr>
      <w:tr w:rsidR="000C7EE2" w:rsidRPr="000C7EE2" w:rsidTr="007059A4">
        <w:trPr>
          <w:trHeight w:val="629"/>
        </w:trPr>
        <w:tc>
          <w:tcPr>
            <w:tcW w:w="2526" w:type="pct"/>
            <w:vMerge/>
            <w:vAlign w:val="center"/>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c>
        <w:tc>
          <w:tcPr>
            <w:tcW w:w="2474" w:type="pct"/>
            <w:gridSpan w:val="2"/>
            <w:tcBorders>
              <w:bottom w:val="single" w:sz="4" w:space="0" w:color="auto"/>
            </w:tcBorders>
            <w:vAlign w:val="bottom"/>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c>
      </w:tr>
      <w:tr w:rsidR="000C7EE2" w:rsidRPr="000C7EE2" w:rsidTr="007059A4">
        <w:trPr>
          <w:trHeight w:val="243"/>
        </w:trPr>
        <w:tc>
          <w:tcPr>
            <w:tcW w:w="2526" w:type="pct"/>
            <w:vMerge/>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c>
        <w:tc>
          <w:tcPr>
            <w:tcW w:w="2474" w:type="pct"/>
            <w:gridSpan w:val="2"/>
            <w:tcBorders>
              <w:top w:val="single" w:sz="4" w:space="0" w:color="auto"/>
            </w:tcBorders>
          </w:tcPr>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iCs/>
                <w:sz w:val="24"/>
                <w:szCs w:val="24"/>
                <w:lang w:eastAsia="ru-RU"/>
              </w:rPr>
              <w:t>(реквизиты документа, удостоверяющего личность)</w:t>
            </w:r>
          </w:p>
        </w:tc>
      </w:tr>
    </w:tbl>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сдал(-а), а специалист </w:t>
      </w:r>
      <w:bookmarkStart w:id="0" w:name="OLE_LINK29"/>
      <w:bookmarkStart w:id="1" w:name="OLE_LINK30"/>
      <w:r w:rsidRPr="000C7EE2">
        <w:rPr>
          <w:rFonts w:ascii="Times New Roman" w:eastAsia="Times New Roman" w:hAnsi="Times New Roman" w:cs="Times New Roman"/>
          <w:sz w:val="24"/>
          <w:szCs w:val="24"/>
          <w:lang w:eastAsia="ru-RU"/>
        </w:rPr>
        <w:t xml:space="preserve">________________________________, </w:t>
      </w:r>
      <w:bookmarkEnd w:id="0"/>
      <w:bookmarkEnd w:id="1"/>
      <w:r w:rsidRPr="000C7EE2">
        <w:rPr>
          <w:rFonts w:ascii="Times New Roman" w:eastAsia="Times New Roman" w:hAnsi="Times New Roman" w:cs="Times New Roman"/>
          <w:sz w:val="24"/>
          <w:szCs w:val="24"/>
          <w:lang w:eastAsia="ru-RU"/>
        </w:rPr>
        <w:t xml:space="preserve"> принял(-a) для предоставления муниципальной услуги «Принятие на учет граждан в качестве нуждающихся в жилых помещениях Администрации___________________________», следующие документы:</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14"/>
        <w:gridCol w:w="2961"/>
        <w:gridCol w:w="3135"/>
        <w:gridCol w:w="2229"/>
      </w:tblGrid>
      <w:tr w:rsidR="000C7EE2" w:rsidRPr="000C7EE2" w:rsidTr="007059A4">
        <w:tc>
          <w:tcPr>
            <w:tcW w:w="682" w:type="pct"/>
            <w:vAlign w:val="center"/>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position w:val="-1"/>
                <w:sz w:val="24"/>
                <w:szCs w:val="24"/>
                <w:lang w:eastAsia="ru-RU"/>
              </w:rPr>
              <w:t>№ п/п</w:t>
            </w:r>
          </w:p>
        </w:tc>
        <w:tc>
          <w:tcPr>
            <w:tcW w:w="1536" w:type="pct"/>
            <w:vAlign w:val="center"/>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position w:val="-1"/>
                <w:sz w:val="24"/>
                <w:szCs w:val="24"/>
                <w:lang w:eastAsia="ru-RU"/>
              </w:rPr>
              <w:t>Документ</w:t>
            </w:r>
          </w:p>
        </w:tc>
        <w:tc>
          <w:tcPr>
            <w:tcW w:w="1626" w:type="pct"/>
            <w:vAlign w:val="center"/>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position w:val="-1"/>
                <w:sz w:val="24"/>
                <w:szCs w:val="24"/>
                <w:lang w:eastAsia="ru-RU"/>
              </w:rPr>
              <w:t>Вид документа</w:t>
            </w:r>
          </w:p>
        </w:tc>
        <w:tc>
          <w:tcPr>
            <w:tcW w:w="1156" w:type="pct"/>
            <w:vAlign w:val="center"/>
          </w:tcPr>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position w:val="-1"/>
                <w:sz w:val="24"/>
                <w:szCs w:val="24"/>
                <w:lang w:eastAsia="ru-RU"/>
              </w:rPr>
              <w:t>Кол-во листов</w:t>
            </w:r>
          </w:p>
        </w:tc>
      </w:tr>
      <w:tr w:rsidR="000C7EE2" w:rsidRPr="000C7EE2" w:rsidTr="007059A4">
        <w:tc>
          <w:tcPr>
            <w:tcW w:w="682" w:type="pct"/>
            <w:vAlign w:val="center"/>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c>
        <w:tc>
          <w:tcPr>
            <w:tcW w:w="1536" w:type="pct"/>
            <w:vAlign w:val="center"/>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c>
        <w:tc>
          <w:tcPr>
            <w:tcW w:w="1626" w:type="pct"/>
            <w:vAlign w:val="center"/>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c>
        <w:tc>
          <w:tcPr>
            <w:tcW w:w="1156" w:type="pct"/>
            <w:vAlign w:val="center"/>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c>
      </w:tr>
    </w:tbl>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bl>
      <w:tblPr>
        <w:tblW w:w="5017" w:type="pct"/>
        <w:tblLook w:val="04A0" w:firstRow="1" w:lastRow="0" w:firstColumn="1" w:lastColumn="0" w:noHBand="0" w:noVBand="1"/>
      </w:tblPr>
      <w:tblGrid>
        <w:gridCol w:w="917"/>
        <w:gridCol w:w="7136"/>
        <w:gridCol w:w="1619"/>
      </w:tblGrid>
      <w:tr w:rsidR="000C7EE2" w:rsidRPr="000C7EE2" w:rsidTr="007059A4">
        <w:tc>
          <w:tcPr>
            <w:tcW w:w="474" w:type="pct"/>
            <w:vMerge w:val="restart"/>
            <w:shd w:val="clear" w:color="auto" w:fill="auto"/>
          </w:tcPr>
          <w:p w:rsidR="000C7EE2" w:rsidRPr="000C7EE2" w:rsidRDefault="000C7EE2" w:rsidP="000C7EE2">
            <w:pPr>
              <w:spacing w:after="0" w:line="240" w:lineRule="auto"/>
              <w:jc w:val="both"/>
              <w:rPr>
                <w:rFonts w:ascii="Times New Roman" w:eastAsia="Times New Roman" w:hAnsi="Times New Roman" w:cs="Times New Roman"/>
                <w:sz w:val="24"/>
                <w:szCs w:val="24"/>
                <w:lang w:val="en-US" w:eastAsia="ru-RU"/>
              </w:rPr>
            </w:pPr>
            <w:bookmarkStart w:id="2" w:name="OLE_LINK33"/>
            <w:bookmarkStart w:id="3" w:name="OLE_LINK34"/>
            <w:r w:rsidRPr="000C7EE2">
              <w:rPr>
                <w:rFonts w:ascii="Times New Roman" w:eastAsia="Times New Roman" w:hAnsi="Times New Roman" w:cs="Times New Roman"/>
                <w:bCs/>
                <w:sz w:val="24"/>
                <w:szCs w:val="24"/>
                <w:lang w:eastAsia="ru-RU"/>
              </w:rPr>
              <w:t>Итого</w:t>
            </w:r>
            <w:r w:rsidRPr="000C7EE2">
              <w:rPr>
                <w:rFonts w:ascii="Times New Roman" w:eastAsia="Times New Roman" w:hAnsi="Times New Roman" w:cs="Times New Roman"/>
                <w:bCs/>
                <w:sz w:val="24"/>
                <w:szCs w:val="24"/>
                <w:lang w:val="en-US" w:eastAsia="ru-RU"/>
              </w:rPr>
              <w:t xml:space="preserve"> </w:t>
            </w:r>
          </w:p>
        </w:tc>
        <w:tc>
          <w:tcPr>
            <w:tcW w:w="3689" w:type="pct"/>
            <w:tcBorders>
              <w:bottom w:val="single" w:sz="8" w:space="0" w:color="auto"/>
            </w:tcBorders>
            <w:shd w:val="clear" w:color="auto" w:fill="auto"/>
            <w:vAlign w:val="bottom"/>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c>
          <w:tcPr>
            <w:tcW w:w="837" w:type="pct"/>
            <w:vMerge w:val="restart"/>
            <w:shd w:val="clear" w:color="auto" w:fill="auto"/>
          </w:tcPr>
          <w:p w:rsidR="000C7EE2" w:rsidRPr="000C7EE2" w:rsidRDefault="000C7EE2" w:rsidP="000C7EE2">
            <w:pPr>
              <w:spacing w:after="0" w:line="240" w:lineRule="auto"/>
              <w:ind w:firstLine="556"/>
              <w:jc w:val="both"/>
              <w:rPr>
                <w:rFonts w:ascii="Times New Roman" w:eastAsia="Times New Roman" w:hAnsi="Times New Roman" w:cs="Times New Roman"/>
                <w:sz w:val="24"/>
                <w:szCs w:val="24"/>
                <w:lang w:val="en-US" w:eastAsia="ru-RU"/>
              </w:rPr>
            </w:pPr>
            <w:r w:rsidRPr="000C7EE2">
              <w:rPr>
                <w:rFonts w:ascii="Times New Roman" w:eastAsia="Times New Roman" w:hAnsi="Times New Roman" w:cs="Times New Roman"/>
                <w:bCs/>
                <w:sz w:val="24"/>
                <w:szCs w:val="24"/>
                <w:lang w:eastAsia="ru-RU"/>
              </w:rPr>
              <w:t>листов</w:t>
            </w:r>
          </w:p>
        </w:tc>
      </w:tr>
      <w:tr w:rsidR="000C7EE2" w:rsidRPr="000C7EE2" w:rsidTr="007059A4">
        <w:trPr>
          <w:trHeight w:val="338"/>
        </w:trPr>
        <w:tc>
          <w:tcPr>
            <w:tcW w:w="474" w:type="pct"/>
            <w:vMerge/>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c>
          <w:tcPr>
            <w:tcW w:w="3689" w:type="pct"/>
            <w:tcBorders>
              <w:top w:val="single" w:sz="8" w:space="0" w:color="auto"/>
            </w:tcBorders>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iCs/>
                <w:sz w:val="24"/>
                <w:szCs w:val="24"/>
                <w:lang w:eastAsia="ru-RU"/>
              </w:rPr>
            </w:pPr>
            <w:bookmarkStart w:id="4" w:name="OLE_LINK23"/>
            <w:bookmarkStart w:id="5" w:name="OLE_LINK24"/>
            <w:r w:rsidRPr="000C7EE2">
              <w:rPr>
                <w:rFonts w:ascii="Times New Roman" w:eastAsia="Times New Roman" w:hAnsi="Times New Roman" w:cs="Times New Roman"/>
                <w:sz w:val="24"/>
                <w:szCs w:val="24"/>
                <w:lang w:eastAsia="ru-RU"/>
              </w:rPr>
              <w:t>(</w:t>
            </w:r>
            <w:r w:rsidRPr="000C7EE2">
              <w:rPr>
                <w:rFonts w:ascii="Times New Roman" w:eastAsia="Times New Roman" w:hAnsi="Times New Roman" w:cs="Times New Roman"/>
                <w:iCs/>
                <w:sz w:val="24"/>
                <w:szCs w:val="24"/>
                <w:lang w:eastAsia="ru-RU"/>
              </w:rPr>
              <w:t>указывается количество листов прописью)</w:t>
            </w:r>
          </w:p>
          <w:bookmarkEnd w:id="4"/>
          <w:bookmarkEnd w:id="5"/>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c>
          <w:tcPr>
            <w:tcW w:w="837" w:type="pct"/>
            <w:vMerge/>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r>
      <w:tr w:rsidR="000C7EE2" w:rsidRPr="000C7EE2" w:rsidTr="007059A4">
        <w:tc>
          <w:tcPr>
            <w:tcW w:w="474" w:type="pct"/>
            <w:vMerge/>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c>
          <w:tcPr>
            <w:tcW w:w="3689" w:type="pct"/>
            <w:tcBorders>
              <w:bottom w:val="single" w:sz="8" w:space="0" w:color="auto"/>
            </w:tcBorders>
            <w:shd w:val="clear" w:color="auto" w:fill="auto"/>
            <w:vAlign w:val="bottom"/>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c>
          <w:tcPr>
            <w:tcW w:w="837" w:type="pct"/>
            <w:vMerge w:val="restart"/>
            <w:shd w:val="clear" w:color="auto" w:fill="auto"/>
          </w:tcPr>
          <w:p w:rsidR="000C7EE2" w:rsidRPr="000C7EE2" w:rsidRDefault="000C7EE2" w:rsidP="000C7EE2">
            <w:pPr>
              <w:spacing w:after="0" w:line="240" w:lineRule="auto"/>
              <w:jc w:val="both"/>
              <w:rPr>
                <w:rFonts w:ascii="Times New Roman" w:eastAsia="Times New Roman" w:hAnsi="Times New Roman" w:cs="Times New Roman"/>
                <w:bCs/>
                <w:sz w:val="24"/>
                <w:szCs w:val="24"/>
                <w:lang w:val="en-US" w:eastAsia="ru-RU"/>
              </w:rPr>
            </w:pPr>
            <w:r w:rsidRPr="000C7EE2">
              <w:rPr>
                <w:rFonts w:ascii="Times New Roman" w:eastAsia="Times New Roman" w:hAnsi="Times New Roman" w:cs="Times New Roman"/>
                <w:bCs/>
                <w:sz w:val="24"/>
                <w:szCs w:val="24"/>
                <w:lang w:eastAsia="ru-RU"/>
              </w:rPr>
              <w:t>документов</w:t>
            </w:r>
          </w:p>
        </w:tc>
      </w:tr>
      <w:tr w:rsidR="000C7EE2" w:rsidRPr="000C7EE2" w:rsidTr="007059A4">
        <w:trPr>
          <w:trHeight w:val="293"/>
        </w:trPr>
        <w:tc>
          <w:tcPr>
            <w:tcW w:w="474" w:type="pct"/>
            <w:vMerge/>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c>
          <w:tcPr>
            <w:tcW w:w="3689" w:type="pct"/>
            <w:tcBorders>
              <w:top w:val="single" w:sz="8" w:space="0" w:color="auto"/>
            </w:tcBorders>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iCs/>
                <w:sz w:val="24"/>
                <w:szCs w:val="24"/>
                <w:lang w:eastAsia="ru-RU"/>
              </w:rPr>
            </w:pPr>
            <w:r w:rsidRPr="000C7EE2">
              <w:rPr>
                <w:rFonts w:ascii="Times New Roman" w:eastAsia="Times New Roman" w:hAnsi="Times New Roman" w:cs="Times New Roman"/>
                <w:iCs/>
                <w:sz w:val="24"/>
                <w:szCs w:val="24"/>
                <w:lang w:eastAsia="ru-RU"/>
              </w:rPr>
              <w:t>(указывается количество документов прописью)</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c>
          <w:tcPr>
            <w:tcW w:w="837" w:type="pct"/>
            <w:vMerge/>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r>
      <w:bookmarkEnd w:id="2"/>
      <w:bookmarkEnd w:id="3"/>
    </w:tbl>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p w:rsidR="000C7EE2" w:rsidRPr="000C7EE2" w:rsidRDefault="000C7EE2" w:rsidP="000C7EE2">
      <w:pPr>
        <w:spacing w:after="0" w:line="240" w:lineRule="auto"/>
        <w:ind w:firstLine="709"/>
        <w:jc w:val="both"/>
        <w:rPr>
          <w:rFonts w:ascii="Times New Roman" w:eastAsia="Times New Roman" w:hAnsi="Times New Roman" w:cs="Times New Roman"/>
          <w:vanish/>
          <w:sz w:val="24"/>
          <w:szCs w:val="24"/>
          <w:lang w:eastAsia="ru-RU"/>
        </w:rPr>
      </w:pPr>
      <w:bookmarkStart w:id="6" w:name="OLE_LINK11"/>
      <w:bookmarkStart w:id="7" w:name="OLE_LINK12"/>
    </w:p>
    <w:tbl>
      <w:tblPr>
        <w:tblW w:w="4900" w:type="pct"/>
        <w:tblLook w:val="04A0" w:firstRow="1" w:lastRow="0" w:firstColumn="1" w:lastColumn="0" w:noHBand="0" w:noVBand="1"/>
      </w:tblPr>
      <w:tblGrid>
        <w:gridCol w:w="3185"/>
        <w:gridCol w:w="2131"/>
        <w:gridCol w:w="1997"/>
        <w:gridCol w:w="1536"/>
        <w:gridCol w:w="597"/>
      </w:tblGrid>
      <w:tr w:rsidR="000C7EE2" w:rsidRPr="000C7EE2" w:rsidTr="007059A4">
        <w:trPr>
          <w:trHeight w:val="269"/>
        </w:trPr>
        <w:tc>
          <w:tcPr>
            <w:tcW w:w="2814" w:type="pct"/>
            <w:gridSpan w:val="2"/>
            <w:shd w:val="clear" w:color="auto" w:fill="auto"/>
          </w:tcPr>
          <w:p w:rsidR="000C7EE2" w:rsidRPr="000C7EE2" w:rsidRDefault="000C7EE2" w:rsidP="000C7EE2">
            <w:pPr>
              <w:spacing w:after="0" w:line="240" w:lineRule="auto"/>
              <w:jc w:val="both"/>
              <w:rPr>
                <w:rFonts w:ascii="Times New Roman" w:eastAsia="Times New Roman" w:hAnsi="Times New Roman" w:cs="Times New Roman"/>
                <w:sz w:val="24"/>
                <w:szCs w:val="24"/>
                <w:lang w:val="en-US" w:eastAsia="ru-RU"/>
              </w:rPr>
            </w:pPr>
            <w:r w:rsidRPr="000C7EE2">
              <w:rPr>
                <w:rFonts w:ascii="Times New Roman" w:eastAsia="Times New Roman" w:hAnsi="Times New Roman" w:cs="Times New Roman"/>
                <w:sz w:val="24"/>
                <w:szCs w:val="24"/>
                <w:lang w:eastAsia="ru-RU"/>
              </w:rPr>
              <w:t>Дата выдачи расписки:</w:t>
            </w:r>
          </w:p>
        </w:tc>
        <w:tc>
          <w:tcPr>
            <w:tcW w:w="2186" w:type="pct"/>
            <w:gridSpan w:val="3"/>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val="en-US" w:eastAsia="ru-RU"/>
              </w:rPr>
              <w:t>«</w:t>
            </w:r>
            <w:r w:rsidRPr="000C7EE2">
              <w:rPr>
                <w:rFonts w:ascii="Times New Roman" w:eastAsia="Times New Roman" w:hAnsi="Times New Roman" w:cs="Times New Roman"/>
                <w:sz w:val="24"/>
                <w:szCs w:val="24"/>
                <w:lang w:eastAsia="ru-RU"/>
              </w:rPr>
              <w:t>__</w:t>
            </w:r>
            <w:r w:rsidRPr="000C7EE2">
              <w:rPr>
                <w:rFonts w:ascii="Times New Roman" w:eastAsia="Times New Roman" w:hAnsi="Times New Roman" w:cs="Times New Roman"/>
                <w:sz w:val="24"/>
                <w:szCs w:val="24"/>
                <w:lang w:val="en-US" w:eastAsia="ru-RU"/>
              </w:rPr>
              <w:t xml:space="preserve">» </w:t>
            </w:r>
            <w:r w:rsidRPr="000C7EE2">
              <w:rPr>
                <w:rFonts w:ascii="Times New Roman" w:eastAsia="Times New Roman" w:hAnsi="Times New Roman" w:cs="Times New Roman"/>
                <w:sz w:val="24"/>
                <w:szCs w:val="24"/>
                <w:lang w:eastAsia="ru-RU"/>
              </w:rPr>
              <w:t>________</w:t>
            </w:r>
            <w:r w:rsidRPr="000C7EE2">
              <w:rPr>
                <w:rFonts w:ascii="Times New Roman" w:eastAsia="Times New Roman" w:hAnsi="Times New Roman" w:cs="Times New Roman"/>
                <w:sz w:val="24"/>
                <w:szCs w:val="24"/>
                <w:lang w:val="en-US" w:eastAsia="ru-RU"/>
              </w:rPr>
              <w:t xml:space="preserve"> 20</w:t>
            </w:r>
            <w:r w:rsidRPr="000C7EE2">
              <w:rPr>
                <w:rFonts w:ascii="Times New Roman" w:eastAsia="Times New Roman" w:hAnsi="Times New Roman" w:cs="Times New Roman"/>
                <w:sz w:val="24"/>
                <w:szCs w:val="24"/>
                <w:lang w:eastAsia="ru-RU"/>
              </w:rPr>
              <w:t>__</w:t>
            </w:r>
            <w:r w:rsidRPr="000C7EE2">
              <w:rPr>
                <w:rFonts w:ascii="Times New Roman" w:eastAsia="Times New Roman" w:hAnsi="Times New Roman" w:cs="Times New Roman"/>
                <w:sz w:val="24"/>
                <w:szCs w:val="24"/>
                <w:lang w:val="en-US" w:eastAsia="ru-RU"/>
              </w:rPr>
              <w:t xml:space="preserve"> г.</w:t>
            </w:r>
          </w:p>
        </w:tc>
      </w:tr>
      <w:tr w:rsidR="000C7EE2" w:rsidRPr="000C7EE2" w:rsidTr="007059A4">
        <w:trPr>
          <w:trHeight w:val="269"/>
        </w:trPr>
        <w:tc>
          <w:tcPr>
            <w:tcW w:w="2814" w:type="pct"/>
            <w:gridSpan w:val="2"/>
            <w:shd w:val="clear" w:color="auto" w:fill="auto"/>
          </w:tcPr>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Ориентировочная дата выдачи итогового(-ых) документа(-ов):</w:t>
            </w:r>
          </w:p>
        </w:tc>
        <w:tc>
          <w:tcPr>
            <w:tcW w:w="2186" w:type="pct"/>
            <w:gridSpan w:val="3"/>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r w:rsidRPr="000C7EE2">
              <w:rPr>
                <w:rFonts w:ascii="Times New Roman" w:eastAsia="Times New Roman" w:hAnsi="Times New Roman" w:cs="Times New Roman"/>
                <w:sz w:val="24"/>
                <w:szCs w:val="24"/>
                <w:lang w:eastAsia="ru-RU"/>
              </w:rPr>
              <w:t>«__» ________ 20__ г.</w:t>
            </w:r>
          </w:p>
        </w:tc>
      </w:tr>
      <w:tr w:rsidR="000C7EE2" w:rsidRPr="000C7EE2" w:rsidTr="007059A4">
        <w:trPr>
          <w:trHeight w:val="269"/>
        </w:trPr>
        <w:tc>
          <w:tcPr>
            <w:tcW w:w="5000" w:type="pct"/>
            <w:gridSpan w:val="5"/>
            <w:shd w:val="clear" w:color="auto" w:fill="auto"/>
          </w:tcPr>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 xml:space="preserve">Место выдачи: _______________________________ </w:t>
            </w:r>
          </w:p>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Регистрационный номер ______________________</w:t>
            </w:r>
          </w:p>
        </w:tc>
      </w:tr>
      <w:bookmarkEnd w:id="6"/>
      <w:bookmarkEnd w:id="7"/>
      <w:tr w:rsidR="000C7EE2" w:rsidRPr="000C7EE2" w:rsidTr="007059A4">
        <w:trPr>
          <w:gridAfter w:val="1"/>
          <w:wAfter w:w="317" w:type="pct"/>
        </w:trPr>
        <w:tc>
          <w:tcPr>
            <w:tcW w:w="1686" w:type="pct"/>
            <w:vMerge w:val="restart"/>
            <w:shd w:val="clear" w:color="auto" w:fill="auto"/>
            <w:vAlign w:val="center"/>
          </w:tcPr>
          <w:p w:rsidR="000C7EE2" w:rsidRPr="000C7EE2" w:rsidRDefault="000C7EE2" w:rsidP="000C7EE2">
            <w:pPr>
              <w:spacing w:after="0" w:line="240" w:lineRule="auto"/>
              <w:jc w:val="both"/>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Специалист</w:t>
            </w:r>
          </w:p>
        </w:tc>
        <w:tc>
          <w:tcPr>
            <w:tcW w:w="2185" w:type="pct"/>
            <w:gridSpan w:val="2"/>
            <w:tcBorders>
              <w:bottom w:val="single" w:sz="8" w:space="0" w:color="auto"/>
            </w:tcBorders>
            <w:shd w:val="clear" w:color="auto" w:fill="auto"/>
            <w:vAlign w:val="bottom"/>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c>
        <w:tc>
          <w:tcPr>
            <w:tcW w:w="812" w:type="pct"/>
            <w:tcBorders>
              <w:bottom w:val="single" w:sz="8" w:space="0" w:color="auto"/>
            </w:tcBorders>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c>
      </w:tr>
      <w:tr w:rsidR="000C7EE2" w:rsidRPr="000C7EE2" w:rsidTr="007059A4">
        <w:trPr>
          <w:gridAfter w:val="1"/>
          <w:wAfter w:w="317" w:type="pct"/>
        </w:trPr>
        <w:tc>
          <w:tcPr>
            <w:tcW w:w="1686" w:type="pct"/>
            <w:vMerge/>
            <w:shd w:val="clear" w:color="auto" w:fill="auto"/>
            <w:vAlign w:val="center"/>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eastAsia="ru-RU"/>
              </w:rPr>
            </w:pPr>
          </w:p>
        </w:tc>
        <w:tc>
          <w:tcPr>
            <w:tcW w:w="2998" w:type="pct"/>
            <w:gridSpan w:val="3"/>
            <w:shd w:val="clear" w:color="auto" w:fill="auto"/>
          </w:tcPr>
          <w:p w:rsidR="000C7EE2" w:rsidRPr="000C7EE2" w:rsidRDefault="000C7EE2" w:rsidP="000C7EE2">
            <w:pPr>
              <w:spacing w:after="0" w:line="240" w:lineRule="auto"/>
              <w:jc w:val="both"/>
              <w:rPr>
                <w:rFonts w:ascii="Times New Roman" w:eastAsia="Times New Roman" w:hAnsi="Times New Roman" w:cs="Times New Roman"/>
                <w:sz w:val="24"/>
                <w:szCs w:val="24"/>
                <w:lang w:val="en-US" w:eastAsia="ru-RU"/>
              </w:rPr>
            </w:pPr>
            <w:bookmarkStart w:id="8" w:name="OLE_LINK41"/>
            <w:bookmarkStart w:id="9" w:name="OLE_LINK42"/>
            <w:r w:rsidRPr="000C7EE2">
              <w:rPr>
                <w:rFonts w:ascii="Times New Roman" w:eastAsia="Times New Roman" w:hAnsi="Times New Roman" w:cs="Times New Roman"/>
                <w:iCs/>
                <w:sz w:val="24"/>
                <w:szCs w:val="24"/>
                <w:lang w:eastAsia="ru-RU"/>
              </w:rPr>
              <w:t>(Фамилия, инициалы)                                                               (подпись)</w:t>
            </w:r>
            <w:bookmarkEnd w:id="8"/>
            <w:bookmarkEnd w:id="9"/>
          </w:p>
        </w:tc>
      </w:tr>
      <w:tr w:rsidR="000C7EE2" w:rsidRPr="000C7EE2" w:rsidTr="007059A4">
        <w:trPr>
          <w:gridAfter w:val="1"/>
          <w:wAfter w:w="317" w:type="pct"/>
        </w:trPr>
        <w:tc>
          <w:tcPr>
            <w:tcW w:w="1686" w:type="pct"/>
            <w:vMerge w:val="restart"/>
            <w:shd w:val="clear" w:color="auto" w:fill="auto"/>
            <w:vAlign w:val="center"/>
          </w:tcPr>
          <w:p w:rsidR="000C7EE2" w:rsidRPr="000C7EE2" w:rsidRDefault="000C7EE2" w:rsidP="000C7EE2">
            <w:pPr>
              <w:spacing w:after="0" w:line="240" w:lineRule="auto"/>
              <w:jc w:val="both"/>
              <w:rPr>
                <w:rFonts w:ascii="Times New Roman" w:eastAsia="Times New Roman" w:hAnsi="Times New Roman" w:cs="Times New Roman"/>
                <w:sz w:val="24"/>
                <w:szCs w:val="24"/>
                <w:lang w:val="en-US" w:eastAsia="ru-RU"/>
              </w:rPr>
            </w:pPr>
            <w:r w:rsidRPr="000C7EE2">
              <w:rPr>
                <w:rFonts w:ascii="Times New Roman" w:eastAsia="Times New Roman" w:hAnsi="Times New Roman" w:cs="Times New Roman"/>
                <w:sz w:val="24"/>
                <w:szCs w:val="24"/>
                <w:lang w:eastAsia="ru-RU"/>
              </w:rPr>
              <w:t>Заявитель:</w:t>
            </w:r>
          </w:p>
        </w:tc>
        <w:tc>
          <w:tcPr>
            <w:tcW w:w="2185" w:type="pct"/>
            <w:gridSpan w:val="2"/>
            <w:tcBorders>
              <w:bottom w:val="single" w:sz="8" w:space="0" w:color="auto"/>
            </w:tcBorders>
            <w:shd w:val="clear" w:color="auto" w:fill="auto"/>
            <w:vAlign w:val="bottom"/>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c>
          <w:tcPr>
            <w:tcW w:w="812" w:type="pct"/>
            <w:tcBorders>
              <w:bottom w:val="single" w:sz="8" w:space="0" w:color="auto"/>
            </w:tcBorders>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b/>
                <w:bCs/>
                <w:sz w:val="24"/>
                <w:szCs w:val="24"/>
                <w:lang w:val="en-US" w:eastAsia="ru-RU"/>
              </w:rPr>
            </w:pPr>
          </w:p>
        </w:tc>
      </w:tr>
      <w:tr w:rsidR="000C7EE2" w:rsidRPr="000C7EE2" w:rsidTr="007059A4">
        <w:trPr>
          <w:gridAfter w:val="1"/>
          <w:wAfter w:w="317" w:type="pct"/>
        </w:trPr>
        <w:tc>
          <w:tcPr>
            <w:tcW w:w="1686" w:type="pct"/>
            <w:vMerge/>
            <w:tcBorders>
              <w:top w:val="single" w:sz="8" w:space="0" w:color="auto"/>
            </w:tcBorders>
            <w:shd w:val="clear" w:color="auto" w:fill="auto"/>
          </w:tcPr>
          <w:p w:rsidR="000C7EE2" w:rsidRPr="000C7EE2" w:rsidRDefault="000C7EE2" w:rsidP="000C7EE2">
            <w:pPr>
              <w:spacing w:after="0" w:line="240" w:lineRule="auto"/>
              <w:ind w:firstLine="709"/>
              <w:jc w:val="both"/>
              <w:rPr>
                <w:rFonts w:ascii="Times New Roman" w:eastAsia="Times New Roman" w:hAnsi="Times New Roman" w:cs="Times New Roman"/>
                <w:sz w:val="24"/>
                <w:szCs w:val="24"/>
                <w:lang w:val="en-US" w:eastAsia="ru-RU"/>
              </w:rPr>
            </w:pPr>
          </w:p>
        </w:tc>
        <w:tc>
          <w:tcPr>
            <w:tcW w:w="2998" w:type="pct"/>
            <w:gridSpan w:val="3"/>
            <w:tcBorders>
              <w:top w:val="single" w:sz="8" w:space="0" w:color="auto"/>
            </w:tcBorders>
            <w:shd w:val="clear" w:color="auto" w:fill="auto"/>
          </w:tcPr>
          <w:p w:rsidR="000C7EE2" w:rsidRPr="000C7EE2" w:rsidRDefault="000C7EE2" w:rsidP="000C7EE2">
            <w:pPr>
              <w:spacing w:after="0" w:line="240" w:lineRule="auto"/>
              <w:jc w:val="both"/>
              <w:rPr>
                <w:rFonts w:ascii="Times New Roman" w:eastAsia="Times New Roman" w:hAnsi="Times New Roman" w:cs="Times New Roman"/>
                <w:sz w:val="24"/>
                <w:szCs w:val="24"/>
                <w:lang w:val="en-US" w:eastAsia="ru-RU"/>
              </w:rPr>
            </w:pPr>
            <w:r w:rsidRPr="000C7EE2">
              <w:rPr>
                <w:rFonts w:ascii="Times New Roman" w:eastAsia="Times New Roman" w:hAnsi="Times New Roman" w:cs="Times New Roman"/>
                <w:iCs/>
                <w:sz w:val="24"/>
                <w:szCs w:val="24"/>
                <w:lang w:eastAsia="ru-RU"/>
              </w:rPr>
              <w:t>(Фамилия, инициалы)</w:t>
            </w:r>
            <w:r w:rsidRPr="000C7EE2">
              <w:rPr>
                <w:rFonts w:ascii="Times New Roman" w:eastAsia="Times New Roman" w:hAnsi="Times New Roman" w:cs="Times New Roman"/>
                <w:iCs/>
                <w:sz w:val="24"/>
                <w:szCs w:val="24"/>
                <w:lang w:val="en-US" w:eastAsia="ru-RU"/>
              </w:rPr>
              <w:t xml:space="preserve">                                                               </w:t>
            </w:r>
            <w:r w:rsidRPr="000C7EE2">
              <w:rPr>
                <w:rFonts w:ascii="Times New Roman" w:eastAsia="Times New Roman" w:hAnsi="Times New Roman" w:cs="Times New Roman"/>
                <w:iCs/>
                <w:sz w:val="24"/>
                <w:szCs w:val="24"/>
                <w:lang w:eastAsia="ru-RU"/>
              </w:rPr>
              <w:t>(подпись)</w:t>
            </w:r>
          </w:p>
        </w:tc>
      </w:tr>
    </w:tbl>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ind w:firstLine="4536"/>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Приложение №3</w:t>
      </w:r>
    </w:p>
    <w:p w:rsidR="000C7EE2" w:rsidRPr="000C7EE2" w:rsidRDefault="000C7EE2" w:rsidP="000C7EE2">
      <w:pPr>
        <w:widowControl w:val="0"/>
        <w:tabs>
          <w:tab w:val="left" w:pos="567"/>
        </w:tabs>
        <w:spacing w:after="0" w:line="240" w:lineRule="auto"/>
        <w:ind w:firstLine="4536"/>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к Административному регламенту</w:t>
      </w:r>
    </w:p>
    <w:p w:rsidR="000C7EE2" w:rsidRPr="000C7EE2" w:rsidRDefault="000C7EE2" w:rsidP="000C7EE2">
      <w:pPr>
        <w:widowControl w:val="0"/>
        <w:tabs>
          <w:tab w:val="left" w:pos="567"/>
        </w:tabs>
        <w:spacing w:after="0" w:line="240" w:lineRule="auto"/>
        <w:ind w:firstLine="4536"/>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«Принятие граждан на учет в качестве</w:t>
      </w:r>
    </w:p>
    <w:p w:rsidR="000C7EE2" w:rsidRPr="000C7EE2" w:rsidRDefault="000C7EE2" w:rsidP="000C7EE2">
      <w:pPr>
        <w:widowControl w:val="0"/>
        <w:tabs>
          <w:tab w:val="left" w:pos="567"/>
        </w:tabs>
        <w:spacing w:after="0" w:line="240" w:lineRule="auto"/>
        <w:ind w:left="4536"/>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 xml:space="preserve">нуждающихся в жилых помещениях» в </w:t>
      </w:r>
      <w:r w:rsidRPr="000C7EE2">
        <w:rPr>
          <w:rFonts w:ascii="Times New Roman" w:eastAsia="Times New Roman" w:hAnsi="Times New Roman" w:cs="Times New Roman"/>
          <w:b/>
          <w:bCs/>
          <w:sz w:val="24"/>
          <w:szCs w:val="24"/>
          <w:lang w:eastAsia="ru-RU"/>
        </w:rPr>
        <w:t>сельском поселении Каранский сельсовет муниципального района Буздякский район Республики Башкортостан</w:t>
      </w:r>
    </w:p>
    <w:p w:rsidR="000C7EE2" w:rsidRPr="000C7EE2" w:rsidRDefault="000C7EE2" w:rsidP="000C7EE2">
      <w:pPr>
        <w:spacing w:after="0" w:line="240" w:lineRule="auto"/>
        <w:jc w:val="center"/>
        <w:rPr>
          <w:rFonts w:ascii="Times New Roman" w:eastAsia="Calibri" w:hAnsi="Times New Roman" w:cs="Times New Roman"/>
          <w:b/>
          <w:sz w:val="24"/>
          <w:szCs w:val="24"/>
        </w:rPr>
      </w:pPr>
    </w:p>
    <w:p w:rsidR="000C7EE2" w:rsidRPr="000C7EE2" w:rsidRDefault="000C7EE2" w:rsidP="000C7EE2">
      <w:pPr>
        <w:spacing w:after="0" w:line="240" w:lineRule="auto"/>
        <w:jc w:val="center"/>
        <w:rPr>
          <w:rFonts w:ascii="Times New Roman" w:eastAsia="Calibri" w:hAnsi="Times New Roman" w:cs="Times New Roman"/>
          <w:b/>
          <w:sz w:val="24"/>
          <w:szCs w:val="24"/>
        </w:rPr>
      </w:pPr>
      <w:r w:rsidRPr="000C7EE2">
        <w:rPr>
          <w:rFonts w:ascii="Times New Roman" w:eastAsia="Calibri" w:hAnsi="Times New Roman" w:cs="Times New Roman"/>
          <w:b/>
          <w:sz w:val="24"/>
          <w:szCs w:val="24"/>
        </w:rPr>
        <w:lastRenderedPageBreak/>
        <w:t>ФОРМА</w:t>
      </w:r>
      <w:r w:rsidRPr="000C7EE2">
        <w:rPr>
          <w:rFonts w:ascii="Times New Roman" w:eastAsia="Calibri" w:hAnsi="Times New Roman" w:cs="Times New Roman"/>
          <w:b/>
          <w:sz w:val="24"/>
          <w:szCs w:val="24"/>
        </w:rPr>
        <w:br/>
        <w:t>согласия на обработку персональных данных</w:t>
      </w:r>
    </w:p>
    <w:p w:rsidR="000C7EE2" w:rsidRPr="000C7EE2" w:rsidRDefault="000C7EE2" w:rsidP="000C7EE2">
      <w:pPr>
        <w:spacing w:after="0" w:line="240" w:lineRule="auto"/>
        <w:jc w:val="center"/>
        <w:rPr>
          <w:rFonts w:ascii="Times New Roman" w:eastAsia="Calibri" w:hAnsi="Times New Roman" w:cs="Times New Roman"/>
          <w:sz w:val="24"/>
          <w:szCs w:val="24"/>
        </w:rPr>
      </w:pPr>
    </w:p>
    <w:p w:rsidR="000C7EE2" w:rsidRPr="000C7EE2" w:rsidRDefault="000C7EE2" w:rsidP="000C7EE2">
      <w:pPr>
        <w:spacing w:after="0" w:line="240" w:lineRule="auto"/>
        <w:jc w:val="center"/>
        <w:rPr>
          <w:rFonts w:ascii="Times New Roman" w:eastAsia="Calibri" w:hAnsi="Times New Roman" w:cs="Times New Roman"/>
          <w:b/>
          <w:sz w:val="24"/>
          <w:szCs w:val="24"/>
        </w:rPr>
      </w:pPr>
    </w:p>
    <w:p w:rsidR="000C7EE2" w:rsidRPr="000C7EE2" w:rsidRDefault="000C7EE2" w:rsidP="000C7EE2">
      <w:pPr>
        <w:spacing w:after="0" w:line="240" w:lineRule="auto"/>
        <w:ind w:left="4536"/>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Главе Администрации (Руководителю Уполномоченного органа)  </w:t>
      </w:r>
    </w:p>
    <w:p w:rsidR="000C7EE2" w:rsidRPr="000C7EE2" w:rsidRDefault="000C7EE2" w:rsidP="000C7EE2">
      <w:pPr>
        <w:spacing w:after="0" w:line="240" w:lineRule="auto"/>
        <w:ind w:left="4536"/>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w:t>
      </w:r>
    </w:p>
    <w:p w:rsidR="000C7EE2" w:rsidRPr="000C7EE2" w:rsidRDefault="000C7EE2" w:rsidP="000C7EE2">
      <w:pPr>
        <w:spacing w:after="0" w:line="240" w:lineRule="auto"/>
        <w:ind w:left="4536"/>
        <w:rPr>
          <w:rFonts w:ascii="Times New Roman" w:eastAsia="Calibri" w:hAnsi="Times New Roman" w:cs="Times New Roman"/>
          <w:sz w:val="24"/>
          <w:szCs w:val="24"/>
        </w:rPr>
      </w:pPr>
      <w:r w:rsidRPr="000C7EE2">
        <w:rPr>
          <w:rFonts w:ascii="Times New Roman" w:eastAsia="Calibri" w:hAnsi="Times New Roman" w:cs="Times New Roman"/>
          <w:sz w:val="24"/>
          <w:szCs w:val="24"/>
        </w:rPr>
        <w:tab/>
      </w:r>
      <w:r w:rsidRPr="000C7EE2">
        <w:rPr>
          <w:rFonts w:ascii="Times New Roman" w:eastAsia="Calibri" w:hAnsi="Times New Roman" w:cs="Times New Roman"/>
          <w:sz w:val="24"/>
          <w:szCs w:val="24"/>
        </w:rPr>
        <w:tab/>
        <w:t>(указывается полное наименование должности и ФИО)</w:t>
      </w:r>
    </w:p>
    <w:p w:rsidR="000C7EE2" w:rsidRPr="000C7EE2" w:rsidRDefault="000C7EE2" w:rsidP="000C7EE2">
      <w:pPr>
        <w:spacing w:after="0" w:line="240" w:lineRule="auto"/>
        <w:ind w:left="4536"/>
        <w:rPr>
          <w:rFonts w:ascii="Times New Roman" w:eastAsia="Calibri" w:hAnsi="Times New Roman" w:cs="Times New Roman"/>
          <w:sz w:val="24"/>
          <w:szCs w:val="24"/>
        </w:rPr>
      </w:pPr>
      <w:r w:rsidRPr="000C7EE2">
        <w:rPr>
          <w:rFonts w:ascii="Times New Roman" w:eastAsia="Calibri" w:hAnsi="Times New Roman" w:cs="Times New Roman"/>
          <w:sz w:val="24"/>
          <w:szCs w:val="24"/>
        </w:rPr>
        <w:t>от ____________________________________________________________________________________________________</w:t>
      </w:r>
    </w:p>
    <w:p w:rsidR="000C7EE2" w:rsidRPr="000C7EE2" w:rsidRDefault="000C7EE2" w:rsidP="000C7EE2">
      <w:pPr>
        <w:spacing w:after="0" w:line="240" w:lineRule="auto"/>
        <w:ind w:left="4536"/>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                                                  (фамилия, имя, отчество)</w:t>
      </w:r>
    </w:p>
    <w:p w:rsidR="000C7EE2" w:rsidRPr="000C7EE2" w:rsidRDefault="000C7EE2" w:rsidP="000C7EE2">
      <w:pPr>
        <w:spacing w:after="0" w:line="240" w:lineRule="auto"/>
        <w:ind w:left="4536"/>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w:t>
      </w:r>
    </w:p>
    <w:p w:rsidR="000C7EE2" w:rsidRPr="000C7EE2" w:rsidRDefault="000C7EE2" w:rsidP="000C7EE2">
      <w:pPr>
        <w:spacing w:after="0" w:line="240" w:lineRule="auto"/>
        <w:ind w:left="4536"/>
        <w:rPr>
          <w:rFonts w:ascii="Times New Roman" w:eastAsia="Calibri" w:hAnsi="Times New Roman" w:cs="Times New Roman"/>
          <w:sz w:val="24"/>
          <w:szCs w:val="24"/>
        </w:rPr>
      </w:pPr>
      <w:r w:rsidRPr="000C7EE2">
        <w:rPr>
          <w:rFonts w:ascii="Times New Roman" w:eastAsia="Calibri" w:hAnsi="Times New Roman" w:cs="Times New Roman"/>
          <w:sz w:val="24"/>
          <w:szCs w:val="24"/>
        </w:rPr>
        <w:t>проживающего(ей) по адресу: __________________________</w:t>
      </w:r>
    </w:p>
    <w:p w:rsidR="000C7EE2" w:rsidRPr="000C7EE2" w:rsidRDefault="000C7EE2" w:rsidP="000C7EE2">
      <w:pPr>
        <w:spacing w:after="0" w:line="240" w:lineRule="auto"/>
        <w:ind w:left="4536"/>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_______________________________________________________________________________________________________________________________________________________________, </w:t>
      </w:r>
    </w:p>
    <w:p w:rsidR="000C7EE2" w:rsidRPr="000C7EE2" w:rsidRDefault="000C7EE2" w:rsidP="000C7EE2">
      <w:pPr>
        <w:tabs>
          <w:tab w:val="left" w:pos="8844"/>
        </w:tabs>
        <w:spacing w:after="0" w:line="240" w:lineRule="auto"/>
        <w:ind w:left="4536"/>
        <w:rPr>
          <w:rFonts w:ascii="Times New Roman" w:eastAsia="Calibri" w:hAnsi="Times New Roman" w:cs="Times New Roman"/>
          <w:sz w:val="24"/>
          <w:szCs w:val="24"/>
        </w:rPr>
      </w:pPr>
      <w:r w:rsidRPr="000C7EE2">
        <w:rPr>
          <w:rFonts w:ascii="Times New Roman" w:eastAsia="Calibri" w:hAnsi="Times New Roman" w:cs="Times New Roman"/>
          <w:sz w:val="24"/>
          <w:szCs w:val="24"/>
        </w:rPr>
        <w:t>контактный телефон _______________________________________________</w:t>
      </w:r>
    </w:p>
    <w:p w:rsidR="000C7EE2" w:rsidRPr="000C7EE2" w:rsidRDefault="000C7EE2" w:rsidP="000C7EE2">
      <w:pPr>
        <w:spacing w:after="0" w:line="240" w:lineRule="auto"/>
        <w:jc w:val="center"/>
        <w:rPr>
          <w:rFonts w:ascii="Times New Roman" w:eastAsia="Calibri" w:hAnsi="Times New Roman" w:cs="Times New Roman"/>
          <w:b/>
          <w:sz w:val="24"/>
          <w:szCs w:val="24"/>
        </w:rPr>
      </w:pPr>
    </w:p>
    <w:p w:rsidR="000C7EE2" w:rsidRPr="000C7EE2" w:rsidRDefault="000C7EE2" w:rsidP="000C7EE2">
      <w:pPr>
        <w:spacing w:after="0" w:line="240" w:lineRule="auto"/>
        <w:jc w:val="center"/>
        <w:rPr>
          <w:rFonts w:ascii="Times New Roman" w:eastAsia="Calibri" w:hAnsi="Times New Roman" w:cs="Times New Roman"/>
          <w:b/>
          <w:sz w:val="24"/>
          <w:szCs w:val="24"/>
        </w:rPr>
      </w:pPr>
    </w:p>
    <w:p w:rsidR="000C7EE2" w:rsidRPr="000C7EE2" w:rsidRDefault="000C7EE2" w:rsidP="000C7EE2">
      <w:pPr>
        <w:spacing w:after="0" w:line="240" w:lineRule="auto"/>
        <w:jc w:val="center"/>
        <w:rPr>
          <w:rFonts w:ascii="Times New Roman" w:eastAsia="Calibri" w:hAnsi="Times New Roman" w:cs="Times New Roman"/>
          <w:sz w:val="24"/>
          <w:szCs w:val="24"/>
        </w:rPr>
      </w:pPr>
      <w:r w:rsidRPr="000C7EE2">
        <w:rPr>
          <w:rFonts w:ascii="Times New Roman" w:eastAsia="Calibri" w:hAnsi="Times New Roman" w:cs="Times New Roman"/>
          <w:sz w:val="24"/>
          <w:szCs w:val="24"/>
        </w:rPr>
        <w:t>ЗАЯВЛЕНИЕ</w:t>
      </w:r>
    </w:p>
    <w:p w:rsidR="000C7EE2" w:rsidRPr="000C7EE2" w:rsidRDefault="000C7EE2" w:rsidP="000C7EE2">
      <w:pPr>
        <w:spacing w:after="0" w:line="240" w:lineRule="auto"/>
        <w:jc w:val="center"/>
        <w:rPr>
          <w:rFonts w:ascii="Times New Roman" w:eastAsia="Calibri" w:hAnsi="Times New Roman" w:cs="Times New Roman"/>
          <w:sz w:val="24"/>
          <w:szCs w:val="24"/>
        </w:rPr>
      </w:pPr>
      <w:r w:rsidRPr="000C7EE2">
        <w:rPr>
          <w:rFonts w:ascii="Times New Roman" w:eastAsia="Calibri" w:hAnsi="Times New Roman" w:cs="Times New Roman"/>
          <w:sz w:val="24"/>
          <w:szCs w:val="24"/>
        </w:rPr>
        <w:t>о согласии на обработку персональных данных</w:t>
      </w:r>
    </w:p>
    <w:p w:rsidR="000C7EE2" w:rsidRPr="000C7EE2" w:rsidRDefault="000C7EE2" w:rsidP="000C7EE2">
      <w:pPr>
        <w:spacing w:after="0" w:line="240" w:lineRule="auto"/>
        <w:jc w:val="center"/>
        <w:rPr>
          <w:rFonts w:ascii="Times New Roman" w:eastAsia="Calibri" w:hAnsi="Times New Roman" w:cs="Times New Roman"/>
          <w:sz w:val="24"/>
          <w:szCs w:val="24"/>
        </w:rPr>
      </w:pPr>
      <w:r w:rsidRPr="000C7EE2">
        <w:rPr>
          <w:rFonts w:ascii="Times New Roman" w:eastAsia="Calibri" w:hAnsi="Times New Roman" w:cs="Times New Roman"/>
          <w:sz w:val="24"/>
          <w:szCs w:val="24"/>
        </w:rPr>
        <w:t>лиц, не являющихся заявителями</w:t>
      </w:r>
    </w:p>
    <w:p w:rsidR="000C7EE2" w:rsidRPr="000C7EE2" w:rsidRDefault="000C7EE2" w:rsidP="000C7EE2">
      <w:pPr>
        <w:spacing w:after="0" w:line="240" w:lineRule="auto"/>
        <w:jc w:val="center"/>
        <w:rPr>
          <w:rFonts w:ascii="Times New Roman" w:eastAsia="Calibri" w:hAnsi="Times New Roman" w:cs="Times New Roman"/>
          <w:b/>
          <w:sz w:val="24"/>
          <w:szCs w:val="24"/>
        </w:rPr>
      </w:pPr>
    </w:p>
    <w:p w:rsidR="000C7EE2" w:rsidRPr="000C7EE2" w:rsidRDefault="000C7EE2" w:rsidP="000C7EE2">
      <w:pPr>
        <w:spacing w:after="0" w:line="240" w:lineRule="auto"/>
        <w:ind w:firstLine="708"/>
        <w:jc w:val="both"/>
        <w:rPr>
          <w:rFonts w:ascii="Times New Roman" w:eastAsia="Calibri" w:hAnsi="Times New Roman" w:cs="Times New Roman"/>
          <w:noProof/>
          <w:sz w:val="24"/>
          <w:szCs w:val="24"/>
          <w:lang w:eastAsia="ru-RU"/>
        </w:rPr>
      </w:pPr>
      <w:r w:rsidRPr="000C7EE2">
        <w:rPr>
          <w:rFonts w:ascii="Times New Roman" w:eastAsia="Calibri" w:hAnsi="Times New Roman" w:cs="Times New Roman"/>
          <w:noProof/>
          <w:sz w:val="24"/>
          <w:szCs w:val="24"/>
          <w:lang w:eastAsia="ru-RU"/>
        </w:rPr>
        <w:t>Я, ________________________________________________________________________</w:t>
      </w:r>
    </w:p>
    <w:p w:rsidR="000C7EE2" w:rsidRPr="000C7EE2" w:rsidRDefault="000C7EE2" w:rsidP="000C7EE2">
      <w:pPr>
        <w:spacing w:after="0" w:line="240" w:lineRule="auto"/>
        <w:ind w:firstLine="708"/>
        <w:jc w:val="center"/>
        <w:rPr>
          <w:rFonts w:ascii="Times New Roman" w:eastAsia="Calibri" w:hAnsi="Times New Roman" w:cs="Times New Roman"/>
          <w:noProof/>
          <w:sz w:val="16"/>
          <w:szCs w:val="16"/>
          <w:lang w:eastAsia="ru-RU"/>
        </w:rPr>
      </w:pPr>
      <w:r w:rsidRPr="000C7EE2">
        <w:rPr>
          <w:rFonts w:ascii="Times New Roman" w:eastAsia="Calibri" w:hAnsi="Times New Roman" w:cs="Times New Roman"/>
          <w:noProof/>
          <w:sz w:val="16"/>
          <w:szCs w:val="16"/>
          <w:lang w:eastAsia="ru-RU"/>
        </w:rPr>
        <w:t>(Ф.И.О. полностью)</w:t>
      </w:r>
    </w:p>
    <w:p w:rsidR="000C7EE2" w:rsidRPr="000C7EE2" w:rsidRDefault="000C7EE2" w:rsidP="000C7EE2">
      <w:pPr>
        <w:spacing w:after="0" w:line="240" w:lineRule="auto"/>
        <w:jc w:val="both"/>
        <w:rPr>
          <w:rFonts w:ascii="Times New Roman" w:eastAsia="Calibri" w:hAnsi="Times New Roman" w:cs="Times New Roman"/>
          <w:noProof/>
          <w:sz w:val="24"/>
          <w:szCs w:val="24"/>
          <w:lang w:eastAsia="ru-RU"/>
        </w:rPr>
      </w:pPr>
      <w:r w:rsidRPr="000C7EE2">
        <w:rPr>
          <w:rFonts w:ascii="Times New Roman" w:eastAsia="Calibri" w:hAnsi="Times New Roman" w:cs="Times New Roman"/>
          <w:noProof/>
          <w:sz w:val="24"/>
          <w:szCs w:val="24"/>
          <w:lang w:eastAsia="ru-RU"/>
        </w:rPr>
        <w:t>паспорт: серия _______ номер __________ дата выдачи: «_____»_____________20______г.</w:t>
      </w:r>
    </w:p>
    <w:p w:rsidR="000C7EE2" w:rsidRPr="000C7EE2" w:rsidRDefault="000C7EE2" w:rsidP="000C7EE2">
      <w:pPr>
        <w:spacing w:after="0" w:line="240" w:lineRule="auto"/>
        <w:rPr>
          <w:rFonts w:ascii="Times New Roman" w:eastAsia="Calibri" w:hAnsi="Times New Roman" w:cs="Times New Roman"/>
          <w:noProof/>
          <w:sz w:val="24"/>
          <w:szCs w:val="24"/>
          <w:lang w:eastAsia="ru-RU"/>
        </w:rPr>
      </w:pPr>
      <w:r w:rsidRPr="000C7EE2">
        <w:rPr>
          <w:rFonts w:ascii="Times New Roman" w:eastAsia="Calibri" w:hAnsi="Times New Roman" w:cs="Times New Roman"/>
          <w:noProof/>
          <w:sz w:val="24"/>
          <w:szCs w:val="24"/>
          <w:lang w:eastAsia="ru-RU"/>
        </w:rPr>
        <w:t>кем выдан ______________________________________________________________________</w:t>
      </w:r>
    </w:p>
    <w:p w:rsidR="000C7EE2" w:rsidRPr="000C7EE2" w:rsidRDefault="000C7EE2" w:rsidP="000C7EE2">
      <w:pPr>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_____________________________________________________________________________</w:t>
      </w:r>
      <w:r w:rsidRPr="000C7EE2">
        <w:rPr>
          <w:rFonts w:ascii="Times New Roman" w:eastAsia="Calibri" w:hAnsi="Times New Roman" w:cs="Times New Roman"/>
          <w:sz w:val="24"/>
          <w:szCs w:val="24"/>
        </w:rPr>
        <w:tab/>
      </w:r>
      <w:r w:rsidRPr="000C7EE2">
        <w:rPr>
          <w:rFonts w:ascii="Times New Roman" w:eastAsia="Calibri" w:hAnsi="Times New Roman" w:cs="Times New Roman"/>
          <w:sz w:val="16"/>
          <w:szCs w:val="16"/>
        </w:rPr>
        <w:t>(реквизиты доверенности, документа, подтверждающего полномочия законного представителя)</w:t>
      </w:r>
    </w:p>
    <w:p w:rsidR="000C7EE2" w:rsidRPr="000C7EE2" w:rsidRDefault="000C7EE2" w:rsidP="000C7EE2">
      <w:pPr>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член семьи заявителя _____________________________________________________________</w:t>
      </w:r>
    </w:p>
    <w:p w:rsidR="000C7EE2" w:rsidRPr="000C7EE2" w:rsidRDefault="000C7EE2" w:rsidP="000C7EE2">
      <w:pPr>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________________________________________________________________________________</w:t>
      </w:r>
    </w:p>
    <w:p w:rsidR="000C7EE2" w:rsidRPr="000C7EE2" w:rsidRDefault="000C7EE2" w:rsidP="000C7EE2">
      <w:pPr>
        <w:spacing w:after="0" w:line="240" w:lineRule="auto"/>
        <w:ind w:firstLine="708"/>
        <w:jc w:val="center"/>
        <w:rPr>
          <w:rFonts w:ascii="Times New Roman" w:eastAsia="Calibri" w:hAnsi="Times New Roman" w:cs="Times New Roman"/>
          <w:sz w:val="16"/>
          <w:szCs w:val="16"/>
        </w:rPr>
      </w:pPr>
      <w:r w:rsidRPr="000C7EE2">
        <w:rPr>
          <w:rFonts w:ascii="Times New Roman" w:eastAsia="Calibri" w:hAnsi="Times New Roman" w:cs="Times New Roman"/>
          <w:sz w:val="16"/>
          <w:szCs w:val="16"/>
        </w:rPr>
        <w:t>(Ф.И.О. заявителя на получение муниципальной услуги)</w:t>
      </w:r>
    </w:p>
    <w:p w:rsidR="000C7EE2" w:rsidRPr="000C7EE2" w:rsidRDefault="000C7EE2" w:rsidP="000C7EE2">
      <w:pPr>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согласен(на) на обработку моих персональных данных и персональных данных моих несовершеннолетних детей (опекаемых, подопечных) _______________________________________________________________________________</w:t>
      </w:r>
    </w:p>
    <w:p w:rsidR="000C7EE2" w:rsidRPr="000C7EE2" w:rsidRDefault="000C7EE2" w:rsidP="000C7EE2">
      <w:pPr>
        <w:tabs>
          <w:tab w:val="left" w:pos="4489"/>
        </w:tabs>
        <w:spacing w:after="0" w:line="240" w:lineRule="auto"/>
        <w:jc w:val="center"/>
        <w:rPr>
          <w:rFonts w:ascii="Times New Roman" w:eastAsia="Calibri" w:hAnsi="Times New Roman" w:cs="Times New Roman"/>
          <w:sz w:val="16"/>
          <w:szCs w:val="16"/>
        </w:rPr>
      </w:pPr>
      <w:r w:rsidRPr="000C7EE2">
        <w:rPr>
          <w:rFonts w:ascii="Times New Roman" w:eastAsia="Calibri" w:hAnsi="Times New Roman" w:cs="Times New Roman"/>
          <w:sz w:val="16"/>
          <w:szCs w:val="16"/>
        </w:rPr>
        <w:t>(фамилия, имя, отчество)</w:t>
      </w:r>
    </w:p>
    <w:p w:rsidR="000C7EE2" w:rsidRPr="000C7EE2" w:rsidRDefault="000C7EE2" w:rsidP="000C7EE2">
      <w:pPr>
        <w:tabs>
          <w:tab w:val="left" w:pos="4489"/>
        </w:tabs>
        <w:spacing w:after="0" w:line="240" w:lineRule="auto"/>
        <w:jc w:val="center"/>
        <w:rPr>
          <w:rFonts w:ascii="Times New Roman" w:eastAsia="Calibri" w:hAnsi="Times New Roman" w:cs="Times New Roman"/>
          <w:sz w:val="24"/>
          <w:szCs w:val="24"/>
        </w:rPr>
      </w:pPr>
    </w:p>
    <w:p w:rsidR="000C7EE2" w:rsidRPr="000C7EE2" w:rsidRDefault="000C7EE2" w:rsidP="000C7EE2">
      <w:pPr>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Администрацией ___________________ (Уполномоченным органом), иными органами и организациями с целью _________________________________________________________ </w:t>
      </w:r>
    </w:p>
    <w:p w:rsidR="000C7EE2" w:rsidRPr="000C7EE2" w:rsidRDefault="000C7EE2" w:rsidP="000C7EE2">
      <w:pPr>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16"/>
          <w:szCs w:val="16"/>
        </w:rPr>
        <w:t xml:space="preserve">                                            (указывается наименование муниципальной услуги, для получения которой подается заявление)</w:t>
      </w:r>
      <w:r w:rsidRPr="000C7EE2">
        <w:rPr>
          <w:rFonts w:ascii="Times New Roman" w:eastAsia="Calibri" w:hAnsi="Times New Roman" w:cs="Times New Roman"/>
          <w:sz w:val="24"/>
          <w:szCs w:val="24"/>
        </w:rPr>
        <w:t xml:space="preserve"> </w:t>
      </w:r>
    </w:p>
    <w:p w:rsidR="000C7EE2" w:rsidRPr="000C7EE2" w:rsidRDefault="000C7EE2" w:rsidP="000C7EE2">
      <w:pPr>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в следующем объеме:</w:t>
      </w:r>
    </w:p>
    <w:p w:rsidR="000C7EE2" w:rsidRPr="000C7EE2" w:rsidRDefault="000C7EE2" w:rsidP="000C7EE2">
      <w:pPr>
        <w:numPr>
          <w:ilvl w:val="0"/>
          <w:numId w:val="2"/>
        </w:numPr>
        <w:tabs>
          <w:tab w:val="num" w:pos="1080"/>
        </w:tabs>
        <w:spacing w:after="0" w:line="240" w:lineRule="auto"/>
        <w:ind w:firstLine="708"/>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фамилия, имя, отчество;</w:t>
      </w:r>
    </w:p>
    <w:p w:rsidR="000C7EE2" w:rsidRPr="000C7EE2" w:rsidRDefault="000C7EE2" w:rsidP="000C7EE2">
      <w:pPr>
        <w:numPr>
          <w:ilvl w:val="0"/>
          <w:numId w:val="2"/>
        </w:numPr>
        <w:tabs>
          <w:tab w:val="num" w:pos="1080"/>
        </w:tabs>
        <w:spacing w:after="0" w:line="240" w:lineRule="auto"/>
        <w:ind w:firstLine="708"/>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lastRenderedPageBreak/>
        <w:t>дата рождения;</w:t>
      </w:r>
    </w:p>
    <w:p w:rsidR="000C7EE2" w:rsidRPr="000C7EE2" w:rsidRDefault="000C7EE2" w:rsidP="000C7EE2">
      <w:pPr>
        <w:numPr>
          <w:ilvl w:val="0"/>
          <w:numId w:val="2"/>
        </w:numPr>
        <w:tabs>
          <w:tab w:val="num" w:pos="1080"/>
        </w:tabs>
        <w:spacing w:after="0" w:line="240" w:lineRule="auto"/>
        <w:ind w:firstLine="708"/>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адрес места жительства;</w:t>
      </w:r>
    </w:p>
    <w:p w:rsidR="000C7EE2" w:rsidRPr="000C7EE2" w:rsidRDefault="000C7EE2" w:rsidP="000C7EE2">
      <w:pPr>
        <w:numPr>
          <w:ilvl w:val="0"/>
          <w:numId w:val="2"/>
        </w:numPr>
        <w:tabs>
          <w:tab w:val="num" w:pos="1080"/>
        </w:tabs>
        <w:spacing w:after="0" w:line="240" w:lineRule="auto"/>
        <w:ind w:firstLine="708"/>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серия, номер и дата выдачи паспорта, наименование выдавшего паспорт органа (иного документа, удостоверяющего личность)</w:t>
      </w:r>
    </w:p>
    <w:p w:rsidR="000C7EE2" w:rsidRPr="000C7EE2" w:rsidRDefault="000C7EE2" w:rsidP="000C7EE2">
      <w:pPr>
        <w:numPr>
          <w:ilvl w:val="0"/>
          <w:numId w:val="2"/>
        </w:numPr>
        <w:tabs>
          <w:tab w:val="num" w:pos="1080"/>
        </w:tabs>
        <w:spacing w:after="0" w:line="240" w:lineRule="auto"/>
        <w:ind w:firstLine="708"/>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иные сведения, имеющиеся в документах находящихся в личном (учетном) деле. </w:t>
      </w:r>
    </w:p>
    <w:p w:rsidR="000C7EE2" w:rsidRPr="000C7EE2" w:rsidRDefault="000C7EE2" w:rsidP="000C7EE2">
      <w:pPr>
        <w:spacing w:after="0" w:line="240" w:lineRule="auto"/>
        <w:ind w:firstLine="708"/>
        <w:jc w:val="both"/>
        <w:rPr>
          <w:rFonts w:ascii="Times New Roman" w:eastAsia="Calibri" w:hAnsi="Times New Roman" w:cs="Times New Roman"/>
          <w:noProof/>
          <w:sz w:val="24"/>
          <w:szCs w:val="24"/>
          <w:lang w:eastAsia="ru-RU"/>
        </w:rPr>
      </w:pPr>
      <w:r w:rsidRPr="000C7EE2">
        <w:rPr>
          <w:rFonts w:ascii="Times New Roman" w:eastAsia="Calibri" w:hAnsi="Times New Roman" w:cs="Times New Roman"/>
          <w:noProof/>
          <w:sz w:val="24"/>
          <w:szCs w:val="24"/>
          <w:lang w:eastAsia="ru-RU"/>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0C7EE2" w:rsidRPr="000C7EE2" w:rsidRDefault="000C7EE2" w:rsidP="000C7EE2">
      <w:pPr>
        <w:spacing w:after="0" w:line="240" w:lineRule="auto"/>
        <w:ind w:firstLine="708"/>
        <w:jc w:val="both"/>
        <w:rPr>
          <w:rFonts w:ascii="Times New Roman" w:eastAsia="Calibri" w:hAnsi="Times New Roman" w:cs="Times New Roman"/>
          <w:noProof/>
          <w:sz w:val="24"/>
          <w:szCs w:val="24"/>
          <w:lang w:eastAsia="ru-RU"/>
        </w:rPr>
      </w:pPr>
      <w:r w:rsidRPr="000C7EE2">
        <w:rPr>
          <w:rFonts w:ascii="Times New Roman" w:eastAsia="Calibri" w:hAnsi="Times New Roman" w:cs="Times New Roman"/>
          <w:noProof/>
          <w:sz w:val="24"/>
          <w:szCs w:val="24"/>
          <w:lang w:eastAsia="ru-RU"/>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0C7EE2" w:rsidRPr="000C7EE2" w:rsidRDefault="000C7EE2" w:rsidP="000C7EE2">
      <w:pPr>
        <w:spacing w:after="0" w:line="240" w:lineRule="auto"/>
        <w:ind w:firstLine="708"/>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Срок действия моего согласия считать с момента подписания данного заявления  на срок: бессрочно.</w:t>
      </w:r>
    </w:p>
    <w:p w:rsidR="000C7EE2" w:rsidRPr="000C7EE2" w:rsidRDefault="000C7EE2" w:rsidP="000C7EE2">
      <w:pPr>
        <w:spacing w:after="0" w:line="240" w:lineRule="auto"/>
        <w:ind w:firstLine="708"/>
        <w:jc w:val="both"/>
        <w:rPr>
          <w:rFonts w:ascii="Times New Roman" w:eastAsia="Calibri" w:hAnsi="Times New Roman" w:cs="Times New Roman"/>
          <w:noProof/>
          <w:sz w:val="24"/>
          <w:szCs w:val="24"/>
          <w:lang w:eastAsia="ru-RU"/>
        </w:rPr>
      </w:pPr>
      <w:r w:rsidRPr="000C7EE2">
        <w:rPr>
          <w:rFonts w:ascii="Times New Roman" w:eastAsia="Calibri" w:hAnsi="Times New Roman" w:cs="Times New Roman"/>
          <w:noProof/>
          <w:sz w:val="24"/>
          <w:szCs w:val="24"/>
          <w:lang w:eastAsia="ru-RU"/>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0C7EE2" w:rsidRPr="000C7EE2" w:rsidRDefault="000C7EE2" w:rsidP="000C7EE2">
      <w:pPr>
        <w:spacing w:after="0" w:line="240" w:lineRule="auto"/>
        <w:ind w:firstLine="708"/>
        <w:jc w:val="both"/>
        <w:rPr>
          <w:rFonts w:ascii="Times New Roman" w:eastAsia="Calibri" w:hAnsi="Times New Roman" w:cs="Times New Roman"/>
          <w:sz w:val="24"/>
          <w:szCs w:val="24"/>
        </w:rPr>
      </w:pPr>
    </w:p>
    <w:p w:rsidR="000C7EE2" w:rsidRPr="000C7EE2" w:rsidRDefault="000C7EE2" w:rsidP="000C7EE2">
      <w:pPr>
        <w:spacing w:after="0" w:line="240" w:lineRule="auto"/>
        <w:ind w:firstLine="708"/>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«_______»___________20___г._______________/____________________________/</w:t>
      </w:r>
    </w:p>
    <w:p w:rsidR="000C7EE2" w:rsidRPr="000C7EE2" w:rsidRDefault="000C7EE2" w:rsidP="000C7EE2">
      <w:pPr>
        <w:spacing w:after="0" w:line="240" w:lineRule="auto"/>
        <w:ind w:left="2832" w:firstLine="708"/>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    подпись</w:t>
      </w:r>
      <w:r w:rsidRPr="000C7EE2">
        <w:rPr>
          <w:rFonts w:ascii="Times New Roman" w:eastAsia="Calibri" w:hAnsi="Times New Roman" w:cs="Times New Roman"/>
          <w:sz w:val="24"/>
          <w:szCs w:val="24"/>
        </w:rPr>
        <w:tab/>
        <w:t xml:space="preserve">                              расшифровка подписи</w:t>
      </w:r>
    </w:p>
    <w:p w:rsidR="000C7EE2" w:rsidRPr="000C7EE2" w:rsidRDefault="000C7EE2" w:rsidP="000C7EE2">
      <w:pPr>
        <w:spacing w:after="0" w:line="240" w:lineRule="auto"/>
        <w:ind w:firstLine="708"/>
        <w:jc w:val="both"/>
        <w:rPr>
          <w:rFonts w:ascii="Times New Roman" w:eastAsia="Calibri" w:hAnsi="Times New Roman" w:cs="Times New Roman"/>
          <w:sz w:val="24"/>
          <w:szCs w:val="24"/>
        </w:rPr>
      </w:pPr>
    </w:p>
    <w:p w:rsidR="000C7EE2" w:rsidRPr="000C7EE2" w:rsidRDefault="000C7EE2" w:rsidP="000C7EE2">
      <w:pPr>
        <w:spacing w:after="0" w:line="240" w:lineRule="auto"/>
        <w:ind w:firstLine="708"/>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Принял: «_______»___________20___г. ____________________  ______________   /    ____________________/</w:t>
      </w:r>
    </w:p>
    <w:p w:rsidR="000C7EE2" w:rsidRPr="000C7EE2" w:rsidRDefault="000C7EE2" w:rsidP="000C7EE2">
      <w:pPr>
        <w:spacing w:after="0" w:line="240" w:lineRule="auto"/>
        <w:ind w:firstLine="708"/>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ab/>
      </w:r>
      <w:r w:rsidRPr="000C7EE2">
        <w:rPr>
          <w:rFonts w:ascii="Times New Roman" w:eastAsia="Calibri" w:hAnsi="Times New Roman" w:cs="Times New Roman"/>
          <w:sz w:val="24"/>
          <w:szCs w:val="24"/>
        </w:rPr>
        <w:tab/>
      </w:r>
      <w:r w:rsidRPr="000C7EE2">
        <w:rPr>
          <w:rFonts w:ascii="Times New Roman" w:eastAsia="Calibri" w:hAnsi="Times New Roman" w:cs="Times New Roman"/>
          <w:sz w:val="24"/>
          <w:szCs w:val="24"/>
        </w:rPr>
        <w:tab/>
      </w:r>
      <w:r w:rsidRPr="000C7EE2">
        <w:rPr>
          <w:rFonts w:ascii="Times New Roman" w:eastAsia="Calibri" w:hAnsi="Times New Roman" w:cs="Times New Roman"/>
          <w:sz w:val="24"/>
          <w:szCs w:val="24"/>
        </w:rPr>
        <w:tab/>
        <w:t xml:space="preserve">                            должность специалиста                  подпись                                 расшифровка подписи</w:t>
      </w:r>
    </w:p>
    <w:p w:rsidR="000C7EE2" w:rsidRPr="000C7EE2" w:rsidRDefault="000C7EE2" w:rsidP="000C7EE2">
      <w:pPr>
        <w:spacing w:after="0" w:line="240" w:lineRule="auto"/>
        <w:ind w:firstLine="67"/>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w:t>
      </w:r>
    </w:p>
    <w:p w:rsidR="000C7EE2" w:rsidRPr="000C7EE2" w:rsidRDefault="000C7EE2" w:rsidP="000C7EE2">
      <w:pPr>
        <w:spacing w:after="0" w:line="240" w:lineRule="auto"/>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 при  подаче заявления о согласии на обработку персональных данных непосредственно заявителем на своих несовершеннолетних </w:t>
      </w:r>
      <w:r w:rsidRPr="000C7EE2">
        <w:rPr>
          <w:rFonts w:ascii="Times New Roman" w:eastAsia="Calibri" w:hAnsi="Times New Roman" w:cs="Times New Roman"/>
          <w:sz w:val="24"/>
          <w:szCs w:val="24"/>
        </w:rPr>
        <w:br/>
        <w:t>детей (опекаемых, подопечных) в строке «член семьи заявителя» проставить  «нет».</w:t>
      </w:r>
    </w:p>
    <w:p w:rsidR="000C7EE2" w:rsidRPr="000C7EE2" w:rsidRDefault="000C7EE2" w:rsidP="000C7EE2">
      <w:pPr>
        <w:spacing w:after="0" w:line="240" w:lineRule="auto"/>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ind w:firstLine="4536"/>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Приложение №4</w:t>
      </w:r>
    </w:p>
    <w:p w:rsidR="000C7EE2" w:rsidRPr="000C7EE2" w:rsidRDefault="000C7EE2" w:rsidP="000C7EE2">
      <w:pPr>
        <w:widowControl w:val="0"/>
        <w:tabs>
          <w:tab w:val="left" w:pos="567"/>
        </w:tabs>
        <w:spacing w:after="0" w:line="240" w:lineRule="auto"/>
        <w:ind w:firstLine="4536"/>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к Административному регламенту</w:t>
      </w:r>
    </w:p>
    <w:p w:rsidR="000C7EE2" w:rsidRPr="000C7EE2" w:rsidRDefault="000C7EE2" w:rsidP="000C7EE2">
      <w:pPr>
        <w:widowControl w:val="0"/>
        <w:tabs>
          <w:tab w:val="left" w:pos="567"/>
        </w:tabs>
        <w:spacing w:after="0" w:line="240" w:lineRule="auto"/>
        <w:ind w:firstLine="4536"/>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«Принятие граждан на учет в качестве</w:t>
      </w:r>
    </w:p>
    <w:p w:rsidR="000C7EE2" w:rsidRPr="000C7EE2" w:rsidRDefault="000C7EE2" w:rsidP="000C7EE2">
      <w:pPr>
        <w:widowControl w:val="0"/>
        <w:tabs>
          <w:tab w:val="left" w:pos="567"/>
        </w:tabs>
        <w:spacing w:after="0" w:line="240" w:lineRule="auto"/>
        <w:ind w:left="4536"/>
        <w:contextualSpacing/>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 xml:space="preserve">нуждающихся в жилых помещениях» в </w:t>
      </w:r>
      <w:r w:rsidRPr="000C7EE2">
        <w:rPr>
          <w:rFonts w:ascii="Times New Roman" w:eastAsia="Times New Roman" w:hAnsi="Times New Roman" w:cs="Times New Roman"/>
          <w:b/>
          <w:bCs/>
          <w:sz w:val="24"/>
          <w:szCs w:val="24"/>
          <w:lang w:eastAsia="ru-RU"/>
        </w:rPr>
        <w:t>сельском поселении Каранский сельсовет муниципального района Буздякский район Республики Башкортостан</w:t>
      </w:r>
    </w:p>
    <w:p w:rsidR="000C7EE2" w:rsidRPr="000C7EE2" w:rsidRDefault="000C7EE2" w:rsidP="000C7EE2">
      <w:pPr>
        <w:spacing w:after="0" w:line="240" w:lineRule="auto"/>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4"/>
          <w:szCs w:val="24"/>
        </w:rPr>
      </w:pPr>
      <w:r w:rsidRPr="000C7EE2">
        <w:rPr>
          <w:rFonts w:ascii="Times New Roman" w:eastAsia="Calibri" w:hAnsi="Times New Roman" w:cs="Times New Roman"/>
          <w:sz w:val="24"/>
          <w:szCs w:val="24"/>
        </w:rPr>
        <w:t>РЕКОМЕНДУЕМАЯ ФОРМА ЗАЯВЛЕНИЯ</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4"/>
          <w:szCs w:val="24"/>
        </w:rPr>
      </w:pPr>
      <w:r w:rsidRPr="000C7EE2">
        <w:rPr>
          <w:rFonts w:ascii="Times New Roman" w:eastAsia="Calibri" w:hAnsi="Times New Roman" w:cs="Times New Roman"/>
          <w:sz w:val="24"/>
          <w:szCs w:val="24"/>
        </w:rPr>
        <w:lastRenderedPageBreak/>
        <w:t>ОБ ИСПРАВЛЕНИИ ОПЕЧАТОК И ОШИБОК В ВЫДАННЫХ В РЕЗУЛЬТАТЕ ПРЕДОСТАВЛЕНИЯ ГОСУДАРСТВЕННОЙ УСЛУГИ ДОКУМЕНТАХ</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4"/>
          <w:szCs w:val="24"/>
        </w:rPr>
      </w:pPr>
      <w:r w:rsidRPr="000C7EE2">
        <w:rPr>
          <w:rFonts w:ascii="Times New Roman" w:eastAsia="Calibri" w:hAnsi="Times New Roman" w:cs="Times New Roman"/>
          <w:sz w:val="24"/>
          <w:szCs w:val="24"/>
        </w:rPr>
        <w:t>(для физических лиц)</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В _________________________________</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w:t>
      </w:r>
    </w:p>
    <w:p w:rsidR="000C7EE2" w:rsidRPr="000C7EE2" w:rsidRDefault="000C7EE2" w:rsidP="000C7EE2">
      <w:pPr>
        <w:autoSpaceDE w:val="0"/>
        <w:autoSpaceDN w:val="0"/>
        <w:adjustRightInd w:val="0"/>
        <w:spacing w:after="0" w:line="240" w:lineRule="auto"/>
        <w:ind w:left="5245"/>
        <w:jc w:val="center"/>
        <w:rPr>
          <w:rFonts w:ascii="Times New Roman" w:eastAsia="Calibri" w:hAnsi="Times New Roman" w:cs="Times New Roman"/>
          <w:sz w:val="20"/>
          <w:szCs w:val="20"/>
        </w:rPr>
      </w:pPr>
      <w:r w:rsidRPr="000C7EE2">
        <w:rPr>
          <w:rFonts w:ascii="Times New Roman" w:eastAsia="Calibri" w:hAnsi="Times New Roman" w:cs="Times New Roman"/>
          <w:sz w:val="20"/>
          <w:szCs w:val="20"/>
        </w:rPr>
        <w:t>(наименование Администрации, Уполномоченного органа)</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от _________________________________</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w:t>
      </w:r>
    </w:p>
    <w:p w:rsidR="000C7EE2" w:rsidRPr="000C7EE2" w:rsidRDefault="000C7EE2" w:rsidP="000C7EE2">
      <w:pPr>
        <w:autoSpaceDE w:val="0"/>
        <w:autoSpaceDN w:val="0"/>
        <w:adjustRightInd w:val="0"/>
        <w:spacing w:after="0" w:line="240" w:lineRule="auto"/>
        <w:ind w:left="5245"/>
        <w:jc w:val="center"/>
        <w:rPr>
          <w:rFonts w:ascii="Times New Roman" w:eastAsia="Calibri" w:hAnsi="Times New Roman" w:cs="Times New Roman"/>
          <w:sz w:val="20"/>
          <w:szCs w:val="20"/>
        </w:rPr>
      </w:pPr>
      <w:r w:rsidRPr="000C7EE2">
        <w:rPr>
          <w:rFonts w:ascii="Times New Roman" w:eastAsia="Calibri" w:hAnsi="Times New Roman" w:cs="Times New Roman"/>
          <w:sz w:val="20"/>
          <w:szCs w:val="20"/>
        </w:rPr>
        <w:t>(ФИО физического лица)</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Реквизиты основного документа, удостоверяющего личность:</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________________________________________________________________________________________________________________________________________________</w:t>
      </w:r>
    </w:p>
    <w:p w:rsidR="000C7EE2" w:rsidRPr="000C7EE2" w:rsidRDefault="000C7EE2" w:rsidP="000C7EE2">
      <w:pPr>
        <w:autoSpaceDE w:val="0"/>
        <w:autoSpaceDN w:val="0"/>
        <w:adjustRightInd w:val="0"/>
        <w:spacing w:after="0" w:line="240" w:lineRule="auto"/>
        <w:ind w:left="5245"/>
        <w:jc w:val="center"/>
        <w:rPr>
          <w:rFonts w:ascii="Times New Roman" w:eastAsia="Calibri" w:hAnsi="Times New Roman" w:cs="Times New Roman"/>
          <w:sz w:val="20"/>
          <w:szCs w:val="20"/>
        </w:rPr>
      </w:pPr>
      <w:r w:rsidRPr="000C7EE2">
        <w:rPr>
          <w:rFonts w:ascii="Times New Roman" w:eastAsia="Calibri" w:hAnsi="Times New Roman" w:cs="Times New Roman"/>
          <w:sz w:val="20"/>
          <w:szCs w:val="20"/>
        </w:rPr>
        <w:t>(указывается наименование документы, номер, кем и когда выдан)</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Адрес места жительства (пребывания):</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 ____________________________________</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Адрес электронной почты (при наличии):</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Номер контактного телефона:</w:t>
      </w:r>
    </w:p>
    <w:p w:rsidR="000C7EE2" w:rsidRPr="000C7EE2" w:rsidRDefault="000C7EE2" w:rsidP="000C7EE2">
      <w:pPr>
        <w:autoSpaceDE w:val="0"/>
        <w:autoSpaceDN w:val="0"/>
        <w:adjustRightInd w:val="0"/>
        <w:spacing w:after="0" w:line="240" w:lineRule="auto"/>
        <w:ind w:left="5245"/>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4"/>
          <w:szCs w:val="24"/>
        </w:rPr>
      </w:pPr>
      <w:r w:rsidRPr="000C7EE2">
        <w:rPr>
          <w:rFonts w:ascii="Times New Roman" w:eastAsia="Calibri" w:hAnsi="Times New Roman" w:cs="Times New Roman"/>
          <w:sz w:val="24"/>
          <w:szCs w:val="24"/>
        </w:rPr>
        <w:t>ЗАЯВЛЕНИЕ</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ind w:firstLine="709"/>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Прошу устранить (исправить) опечатку и (или) ошибку (нужное указать) в ранее принятом (выданном) ____________________________________________________________</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________________________________________________________________________________</w:t>
      </w:r>
      <w:r w:rsidRPr="000C7EE2">
        <w:rPr>
          <w:rFonts w:ascii="Times New Roman" w:eastAsia="Calibri" w:hAnsi="Times New Roman" w:cs="Times New Roman"/>
          <w:sz w:val="24"/>
          <w:szCs w:val="24"/>
        </w:rPr>
        <w:br/>
        <w:t xml:space="preserve">________________________________________________________________________________ </w:t>
      </w:r>
      <w:r w:rsidRPr="000C7EE2">
        <w:rPr>
          <w:rFonts w:ascii="Times New Roman" w:eastAsia="Calibri" w:hAnsi="Times New Roman" w:cs="Times New Roman"/>
          <w:sz w:val="20"/>
          <w:szCs w:val="20"/>
        </w:rPr>
        <w:t>(указывается наименование документа, в котором допущена опечатка или ошибка)</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от ________________ № ___________________________________________________________</w:t>
      </w:r>
    </w:p>
    <w:p w:rsidR="000C7EE2" w:rsidRPr="000C7EE2" w:rsidRDefault="000C7EE2" w:rsidP="000C7EE2">
      <w:pPr>
        <w:autoSpaceDE w:val="0"/>
        <w:autoSpaceDN w:val="0"/>
        <w:adjustRightInd w:val="0"/>
        <w:spacing w:after="0" w:line="240" w:lineRule="auto"/>
        <w:ind w:firstLine="709"/>
        <w:jc w:val="center"/>
        <w:rPr>
          <w:rFonts w:ascii="Times New Roman" w:eastAsia="Calibri" w:hAnsi="Times New Roman" w:cs="Times New Roman"/>
          <w:sz w:val="20"/>
          <w:szCs w:val="20"/>
        </w:rPr>
      </w:pPr>
      <w:r w:rsidRPr="000C7EE2">
        <w:rPr>
          <w:rFonts w:ascii="Times New Roman" w:eastAsia="Calibri" w:hAnsi="Times New Roman" w:cs="Times New Roman"/>
          <w:sz w:val="20"/>
          <w:szCs w:val="20"/>
        </w:rPr>
        <w:t>(указывается дата принятия и номер документа, в котором допущена опечатка или ошибка)</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в части _________________________________________________________________________</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________________________________________________________________________________</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0"/>
          <w:szCs w:val="20"/>
        </w:rPr>
      </w:pPr>
      <w:r w:rsidRPr="000C7EE2">
        <w:rPr>
          <w:rFonts w:ascii="Times New Roman" w:eastAsia="Calibri" w:hAnsi="Times New Roman" w:cs="Times New Roman"/>
          <w:sz w:val="20"/>
          <w:szCs w:val="20"/>
        </w:rPr>
        <w:t>(указывается допущенная опечатка или ошибка)</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в связи с ________________________________________________________________________</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________________________________________________________________________________</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0"/>
          <w:szCs w:val="20"/>
        </w:rPr>
      </w:pPr>
      <w:r w:rsidRPr="000C7EE2">
        <w:rPr>
          <w:rFonts w:ascii="Times New Roman" w:eastAsia="Calibri" w:hAnsi="Times New Roman" w:cs="Times New Roman"/>
          <w:sz w:val="20"/>
          <w:szCs w:val="20"/>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lastRenderedPageBreak/>
        <w:t xml:space="preserve"> К заявлению прилагаются:</w:t>
      </w:r>
    </w:p>
    <w:p w:rsidR="000C7EE2" w:rsidRPr="000C7EE2" w:rsidRDefault="000C7EE2" w:rsidP="000C7EE2">
      <w:pPr>
        <w:numPr>
          <w:ilvl w:val="0"/>
          <w:numId w:val="3"/>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документ, подтверждающий полномочия представителя (в случае обращения за получением государственной услуги представителя);</w:t>
      </w:r>
    </w:p>
    <w:p w:rsidR="000C7EE2" w:rsidRPr="000C7EE2" w:rsidRDefault="000C7EE2" w:rsidP="000C7EE2">
      <w:pPr>
        <w:numPr>
          <w:ilvl w:val="0"/>
          <w:numId w:val="3"/>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__________________________________________________________________________</w:t>
      </w:r>
    </w:p>
    <w:p w:rsidR="000C7EE2" w:rsidRPr="000C7EE2" w:rsidRDefault="000C7EE2" w:rsidP="000C7EE2">
      <w:pPr>
        <w:numPr>
          <w:ilvl w:val="0"/>
          <w:numId w:val="3"/>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__________________________________________________________________________</w:t>
      </w:r>
    </w:p>
    <w:p w:rsidR="000C7EE2" w:rsidRPr="000C7EE2" w:rsidRDefault="000C7EE2" w:rsidP="000C7EE2">
      <w:pPr>
        <w:numPr>
          <w:ilvl w:val="0"/>
          <w:numId w:val="3"/>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__________________________________________________________________________</w:t>
      </w: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0"/>
          <w:szCs w:val="20"/>
        </w:rPr>
      </w:pPr>
      <w:r w:rsidRPr="000C7EE2">
        <w:rPr>
          <w:rFonts w:ascii="Times New Roman" w:eastAsia="Calibri" w:hAnsi="Times New Roman" w:cs="Times New Roman"/>
          <w:sz w:val="20"/>
          <w:szCs w:val="20"/>
        </w:rPr>
        <w:t>(указываются реквизиты документа (-ов), обосновывающих доводы заявителя о наличии опечатки, а также содержащих правильные сведения)</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______________________  ____________________________    ___________________________</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r w:rsidRPr="000C7EE2">
        <w:rPr>
          <w:rFonts w:ascii="Times New Roman" w:eastAsia="Calibri" w:hAnsi="Times New Roman" w:cs="Times New Roman"/>
          <w:sz w:val="24"/>
          <w:szCs w:val="24"/>
        </w:rPr>
        <w:t xml:space="preserve">            (дата)                                              (подпись)                                        (Ф.И.О.)</w:t>
      </w:r>
    </w:p>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rPr>
          <w:rFonts w:ascii="Times New Roman" w:eastAsia="Calibri" w:hAnsi="Times New Roman" w:cs="Times New Roman"/>
          <w:sz w:val="24"/>
          <w:szCs w:val="24"/>
        </w:rPr>
      </w:pPr>
    </w:p>
    <w:p w:rsidR="000C7EE2" w:rsidRPr="000C7EE2" w:rsidRDefault="000C7EE2" w:rsidP="000C7EE2">
      <w:pPr>
        <w:autoSpaceDE w:val="0"/>
        <w:autoSpaceDN w:val="0"/>
        <w:adjustRightInd w:val="0"/>
        <w:spacing w:after="0" w:line="240" w:lineRule="auto"/>
        <w:jc w:val="center"/>
        <w:rPr>
          <w:rFonts w:ascii="Times New Roman" w:eastAsia="Calibri" w:hAnsi="Times New Roman" w:cs="Times New Roman"/>
          <w:sz w:val="24"/>
          <w:szCs w:val="24"/>
        </w:rPr>
      </w:pPr>
    </w:p>
    <w:p w:rsidR="000C7EE2" w:rsidRPr="000C7EE2" w:rsidRDefault="000C7EE2" w:rsidP="000C7EE2">
      <w:pPr>
        <w:spacing w:after="0" w:line="240" w:lineRule="auto"/>
        <w:rPr>
          <w:rFonts w:ascii="Times New Roman" w:eastAsia="Calibri" w:hAnsi="Times New Roman" w:cs="Times New Roman"/>
          <w:sz w:val="24"/>
          <w:szCs w:val="24"/>
        </w:rPr>
      </w:pPr>
      <w:r w:rsidRPr="000C7EE2">
        <w:rPr>
          <w:rFonts w:ascii="Times New Roman" w:eastAsia="Calibri" w:hAnsi="Times New Roman" w:cs="Times New Roman"/>
          <w:sz w:val="24"/>
          <w:szCs w:val="24"/>
        </w:rPr>
        <w:t>Реквизиты документа, удостоверяющего личность представителя:</w:t>
      </w: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sectPr w:rsidR="000C7EE2" w:rsidRPr="000C7EE2" w:rsidSect="00417387">
          <w:headerReference w:type="even" r:id="rId26"/>
          <w:headerReference w:type="default" r:id="rId27"/>
          <w:pgSz w:w="11906" w:h="16838"/>
          <w:pgMar w:top="1134" w:right="566" w:bottom="1418" w:left="1701" w:header="709" w:footer="709" w:gutter="0"/>
          <w:cols w:space="708"/>
          <w:titlePg/>
          <w:docGrid w:linePitch="360"/>
        </w:sectPr>
      </w:pPr>
    </w:p>
    <w:p w:rsidR="000C7EE2" w:rsidRPr="000C7EE2" w:rsidRDefault="000C7EE2" w:rsidP="000C7EE2">
      <w:pPr>
        <w:spacing w:after="0" w:line="240" w:lineRule="auto"/>
        <w:ind w:firstLine="9214"/>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lastRenderedPageBreak/>
        <w:t>Приложение № 5</w:t>
      </w:r>
    </w:p>
    <w:p w:rsidR="000C7EE2" w:rsidRPr="000C7EE2" w:rsidRDefault="000C7EE2" w:rsidP="000C7EE2">
      <w:pPr>
        <w:spacing w:after="0" w:line="240" w:lineRule="auto"/>
        <w:ind w:firstLine="9214"/>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к Административному регламенту</w:t>
      </w:r>
    </w:p>
    <w:p w:rsidR="000C7EE2" w:rsidRPr="000C7EE2" w:rsidRDefault="000C7EE2" w:rsidP="000C7EE2">
      <w:pPr>
        <w:spacing w:after="0" w:line="240" w:lineRule="auto"/>
        <w:ind w:left="9214"/>
        <w:rPr>
          <w:rFonts w:ascii="Times New Roman" w:eastAsia="Times New Roman" w:hAnsi="Times New Roman" w:cs="Times New Roman"/>
          <w:b/>
          <w:sz w:val="24"/>
          <w:szCs w:val="24"/>
          <w:lang w:eastAsia="ru-RU"/>
        </w:rPr>
      </w:pPr>
      <w:r w:rsidRPr="000C7EE2">
        <w:rPr>
          <w:rFonts w:ascii="Times New Roman" w:eastAsia="Times New Roman" w:hAnsi="Times New Roman" w:cs="Times New Roman"/>
          <w:b/>
          <w:sz w:val="24"/>
          <w:szCs w:val="24"/>
          <w:lang w:eastAsia="ru-RU"/>
        </w:rPr>
        <w:t xml:space="preserve">«Принятие на учет граждан в качестве                               нуждающихся в жилых помещениях» в </w:t>
      </w:r>
      <w:r w:rsidRPr="000C7EE2">
        <w:rPr>
          <w:rFonts w:ascii="Times New Roman" w:eastAsia="Times New Roman" w:hAnsi="Times New Roman" w:cs="Times New Roman"/>
          <w:b/>
          <w:bCs/>
          <w:sz w:val="24"/>
          <w:szCs w:val="24"/>
          <w:lang w:eastAsia="ru-RU"/>
        </w:rPr>
        <w:t>сельском поселении Каранский сельсовет муниципального района Буздякский район Республики Башкортостан</w:t>
      </w:r>
    </w:p>
    <w:p w:rsidR="000C7EE2" w:rsidRPr="000C7EE2" w:rsidRDefault="000C7EE2" w:rsidP="000C7EE2">
      <w:pPr>
        <w:autoSpaceDE w:val="0"/>
        <w:autoSpaceDN w:val="0"/>
        <w:adjustRightInd w:val="0"/>
        <w:spacing w:after="0" w:line="240" w:lineRule="auto"/>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0C7EE2" w:rsidRPr="000C7EE2" w:rsidRDefault="000C7EE2" w:rsidP="000C7EE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Форма описания состава, последовательности и сроков выполнения административных процедур (действий) предоставления государственной услуги</w:t>
      </w:r>
    </w:p>
    <w:p w:rsidR="000C7EE2" w:rsidRPr="000C7EE2" w:rsidRDefault="000C7EE2" w:rsidP="000C7EE2">
      <w:pPr>
        <w:widowControl w:val="0"/>
        <w:tabs>
          <w:tab w:val="left" w:pos="567"/>
        </w:tabs>
        <w:spacing w:after="0" w:line="240" w:lineRule="auto"/>
        <w:contextualSpacing/>
        <w:jc w:val="right"/>
        <w:rPr>
          <w:rFonts w:ascii="Times New Roman" w:eastAsia="Times New Roman" w:hAnsi="Times New Roman" w:cs="Times New Roman"/>
          <w:sz w:val="24"/>
          <w:szCs w:val="24"/>
          <w:lang w:eastAsia="ru-RU"/>
        </w:rPr>
      </w:pP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2329"/>
        <w:gridCol w:w="2281"/>
        <w:gridCol w:w="2234"/>
        <w:gridCol w:w="2301"/>
        <w:gridCol w:w="2862"/>
      </w:tblGrid>
      <w:tr w:rsidR="000C7EE2" w:rsidRPr="000C7EE2" w:rsidTr="007059A4">
        <w:trPr>
          <w:trHeight w:val="20"/>
          <w:tblHeader/>
        </w:trPr>
        <w:tc>
          <w:tcPr>
            <w:tcW w:w="725" w:type="pct"/>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jc w:val="center"/>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Основание для начала административной процедуры</w:t>
            </w:r>
          </w:p>
        </w:tc>
        <w:tc>
          <w:tcPr>
            <w:tcW w:w="678" w:type="pct"/>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jc w:val="center"/>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Содержание административных действий</w:t>
            </w:r>
          </w:p>
        </w:tc>
        <w:tc>
          <w:tcPr>
            <w:tcW w:w="684" w:type="pct"/>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jc w:val="center"/>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Срок выполнения административных действий</w:t>
            </w:r>
          </w:p>
        </w:tc>
        <w:tc>
          <w:tcPr>
            <w:tcW w:w="765" w:type="pct"/>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jc w:val="center"/>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Должностное лицо, ответственное за выполнение административного действия</w:t>
            </w:r>
          </w:p>
        </w:tc>
        <w:tc>
          <w:tcPr>
            <w:tcW w:w="678" w:type="pct"/>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jc w:val="center"/>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Критерии принятия решения</w:t>
            </w:r>
          </w:p>
        </w:tc>
        <w:tc>
          <w:tcPr>
            <w:tcW w:w="1470" w:type="pct"/>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jc w:val="center"/>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Результат административного действия, способ фиксации</w:t>
            </w:r>
          </w:p>
        </w:tc>
      </w:tr>
      <w:tr w:rsidR="000C7EE2" w:rsidRPr="000C7EE2" w:rsidTr="007059A4">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numPr>
                <w:ilvl w:val="0"/>
                <w:numId w:val="4"/>
              </w:numPr>
              <w:spacing w:after="0" w:line="240" w:lineRule="auto"/>
              <w:contextualSpacing/>
              <w:jc w:val="center"/>
              <w:rPr>
                <w:rFonts w:ascii="Times New Roman" w:eastAsia="Calibri" w:hAnsi="Times New Roman" w:cs="Times New Roman"/>
                <w:sz w:val="24"/>
                <w:szCs w:val="24"/>
                <w:lang w:eastAsia="ru-RU"/>
              </w:rPr>
            </w:pPr>
            <w:r w:rsidRPr="000C7EE2">
              <w:rPr>
                <w:rFonts w:ascii="Times New Roman" w:eastAsia="Calibri" w:hAnsi="Times New Roman" w:cs="Times New Roman"/>
                <w:b/>
                <w:sz w:val="24"/>
                <w:szCs w:val="24"/>
                <w:lang w:eastAsia="ru-RU"/>
              </w:rPr>
              <w:t xml:space="preserve">Прием и регистрация заявления и необходимых документов </w:t>
            </w:r>
          </w:p>
        </w:tc>
      </w:tr>
      <w:tr w:rsidR="000C7EE2" w:rsidRPr="000C7EE2" w:rsidTr="007059A4">
        <w:trPr>
          <w:trHeight w:val="70"/>
        </w:trPr>
        <w:tc>
          <w:tcPr>
            <w:tcW w:w="725" w:type="pct"/>
            <w:vMerge w:val="restar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Times New Roman" w:hAnsi="Times New Roman" w:cs="Times New Roman"/>
                <w:sz w:val="24"/>
                <w:szCs w:val="24"/>
                <w:lang w:eastAsia="ru-RU"/>
              </w:rPr>
              <w:t>поступление заявления в адрес Администрации (Уполномоченного органа)</w:t>
            </w:r>
            <w:r w:rsidRPr="000C7EE2">
              <w:rPr>
                <w:rFonts w:ascii="Times New Roman" w:eastAsia="Calibri" w:hAnsi="Times New Roman" w:cs="Times New Roman"/>
                <w:sz w:val="24"/>
                <w:szCs w:val="24"/>
                <w:lang w:eastAsia="ru-RU"/>
              </w:rPr>
              <w:t xml:space="preserve"> посредством личного обращения, через РГАУ МФЦ на бумажном носителе либо в форме электронного документа и (или) электронных образов по защищенным каналам связи, посредством </w:t>
            </w:r>
            <w:r w:rsidRPr="000C7EE2">
              <w:rPr>
                <w:rFonts w:ascii="Times New Roman" w:eastAsia="Calibri" w:hAnsi="Times New Roman" w:cs="Times New Roman"/>
                <w:sz w:val="24"/>
                <w:szCs w:val="24"/>
                <w:lang w:eastAsia="ru-RU"/>
              </w:rPr>
              <w:lastRenderedPageBreak/>
              <w:t>почтовой связи, на официальный адрес электронной почты Администрации (Уполномоченного органа) или на РПГУ</w:t>
            </w: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 (далее – Заявление)</w:t>
            </w:r>
          </w:p>
        </w:tc>
        <w:tc>
          <w:tcPr>
            <w:tcW w:w="678"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lastRenderedPageBreak/>
              <w:t>подтверждение полномочий представителя заявителя;</w:t>
            </w: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подтверждение личности лица, обратившегося за получением муниципальной услуги (в случае личного обращения в Администрацию (Уполномоченный орган))</w:t>
            </w:r>
          </w:p>
        </w:tc>
        <w:tc>
          <w:tcPr>
            <w:tcW w:w="684" w:type="pct"/>
            <w:vMerge w:val="restar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1 рабочий день</w:t>
            </w:r>
          </w:p>
        </w:tc>
        <w:tc>
          <w:tcPr>
            <w:tcW w:w="765" w:type="pct"/>
            <w:vMerge w:val="restar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Должностное лицо Администрации (специалист Уполномоченного органа), ответственный за прием и регистрацию входящей корреспонденции</w:t>
            </w:r>
          </w:p>
        </w:tc>
        <w:tc>
          <w:tcPr>
            <w:tcW w:w="678" w:type="pct"/>
            <w:vMerge w:val="restart"/>
            <w:tcBorders>
              <w:top w:val="single" w:sz="4" w:space="0" w:color="auto"/>
              <w:left w:val="single" w:sz="4" w:space="0" w:color="auto"/>
              <w:bottom w:val="single" w:sz="4" w:space="0" w:color="auto"/>
              <w:right w:val="single" w:sz="4" w:space="0" w:color="auto"/>
            </w:tcBorders>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наличие/отсутствие оснований для отказа в приеме документов, предусмотренных пунктами 2.14-2.15 Административного регламента предоставления муниципальной услуги «</w:t>
            </w:r>
            <w:r w:rsidRPr="000C7EE2">
              <w:rPr>
                <w:rFonts w:ascii="Times New Roman" w:eastAsia="Times New Roman" w:hAnsi="Times New Roman" w:cs="Times New Roman"/>
                <w:sz w:val="24"/>
                <w:szCs w:val="24"/>
                <w:lang w:eastAsia="ru-RU"/>
              </w:rPr>
              <w:t xml:space="preserve">Принятие на учет граждан в качестве нуждающихся в жилых помещениях» </w:t>
            </w:r>
            <w:r w:rsidRPr="000C7EE2">
              <w:rPr>
                <w:rFonts w:ascii="Times New Roman" w:eastAsia="Calibri" w:hAnsi="Times New Roman" w:cs="Times New Roman"/>
                <w:sz w:val="24"/>
                <w:szCs w:val="24"/>
                <w:lang w:eastAsia="ru-RU"/>
              </w:rPr>
              <w:t xml:space="preserve"> (далее – </w:t>
            </w:r>
            <w:r w:rsidRPr="000C7EE2">
              <w:rPr>
                <w:rFonts w:ascii="Times New Roman" w:eastAsia="Calibri" w:hAnsi="Times New Roman" w:cs="Times New Roman"/>
                <w:sz w:val="24"/>
                <w:szCs w:val="24"/>
                <w:lang w:eastAsia="ru-RU"/>
              </w:rPr>
              <w:lastRenderedPageBreak/>
              <w:t>Административный регламент)</w:t>
            </w:r>
          </w:p>
          <w:p w:rsidR="000C7EE2" w:rsidRPr="000C7EE2" w:rsidRDefault="000C7EE2" w:rsidP="000C7EE2">
            <w:pPr>
              <w:spacing w:after="0" w:line="240" w:lineRule="auto"/>
              <w:rPr>
                <w:rFonts w:ascii="Times New Roman" w:eastAsia="Calibri" w:hAnsi="Times New Roman" w:cs="Times New Roman"/>
                <w:sz w:val="24"/>
                <w:szCs w:val="24"/>
                <w:lang w:eastAsia="ru-RU"/>
              </w:rPr>
            </w:pPr>
          </w:p>
        </w:tc>
        <w:tc>
          <w:tcPr>
            <w:tcW w:w="1470"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lastRenderedPageBreak/>
              <w:t>1) принятое решение о приеме Заявления к рассмотрению;</w:t>
            </w: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2) передача Заявления и прилагаемых документов должностному лицу Администрации (специалисту Уполномоченного органа), ответственному за регистрацию входящей корреспонденции;</w:t>
            </w: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3) при личном обращении, в случае неустановления личности заявителя или </w:t>
            </w:r>
            <w:r w:rsidRPr="000C7EE2">
              <w:rPr>
                <w:rFonts w:ascii="Times New Roman" w:eastAsia="Calibri" w:hAnsi="Times New Roman" w:cs="Times New Roman"/>
                <w:sz w:val="24"/>
                <w:szCs w:val="24"/>
                <w:lang w:eastAsia="ru-RU"/>
              </w:rPr>
              <w:lastRenderedPageBreak/>
              <w:t>неподтверждения полномочий представителя – отказ в приеме документов в устной форме</w:t>
            </w:r>
          </w:p>
        </w:tc>
      </w:tr>
      <w:tr w:rsidR="000C7EE2" w:rsidRPr="000C7EE2" w:rsidTr="007059A4">
        <w:trPr>
          <w:trHeight w:val="20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678"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регистрация заявления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1470" w:type="pct"/>
            <w:tcBorders>
              <w:top w:val="single" w:sz="4" w:space="0" w:color="auto"/>
              <w:left w:val="single" w:sz="4" w:space="0" w:color="auto"/>
              <w:bottom w:val="single" w:sz="4" w:space="0" w:color="auto"/>
              <w:right w:val="single" w:sz="4" w:space="0" w:color="auto"/>
            </w:tcBorders>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1)  регистрация Заявления в системе делопроизводства Администрации (Уполномоченного органа); </w:t>
            </w: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2) передача Заявления и прилагаемых документов должностному лицу Администрации (специалисту Уполномоченного органа), ответственному за предоставление муниципальной услуги</w:t>
            </w:r>
          </w:p>
          <w:p w:rsidR="000C7EE2" w:rsidRPr="000C7EE2" w:rsidRDefault="000C7EE2" w:rsidP="000C7EE2">
            <w:pPr>
              <w:spacing w:after="0" w:line="240" w:lineRule="auto"/>
              <w:rPr>
                <w:rFonts w:ascii="Times New Roman" w:eastAsia="Calibri" w:hAnsi="Times New Roman" w:cs="Times New Roman"/>
                <w:sz w:val="24"/>
                <w:szCs w:val="24"/>
                <w:lang w:eastAsia="ru-RU"/>
              </w:rPr>
            </w:pPr>
          </w:p>
        </w:tc>
      </w:tr>
      <w:tr w:rsidR="000C7EE2" w:rsidRPr="000C7EE2" w:rsidTr="007059A4">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numPr>
                <w:ilvl w:val="0"/>
                <w:numId w:val="4"/>
              </w:numPr>
              <w:spacing w:after="0" w:line="240" w:lineRule="auto"/>
              <w:contextualSpacing/>
              <w:jc w:val="center"/>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t>Рассмотрение заявления и представленных документов, направление межведомственных запросов о предоставлении документов и информации</w:t>
            </w:r>
          </w:p>
        </w:tc>
      </w:tr>
      <w:tr w:rsidR="000C7EE2" w:rsidRPr="000C7EE2" w:rsidTr="007059A4">
        <w:trPr>
          <w:trHeight w:val="20"/>
        </w:trPr>
        <w:tc>
          <w:tcPr>
            <w:tcW w:w="725" w:type="pct"/>
            <w:vMerge w:val="restar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Пакет зарегистрированных документов, поступивших должностному лицу Администрации </w:t>
            </w:r>
            <w:r w:rsidRPr="000C7EE2">
              <w:rPr>
                <w:rFonts w:ascii="Times New Roman" w:eastAsia="Calibri" w:hAnsi="Times New Roman" w:cs="Times New Roman"/>
                <w:sz w:val="24"/>
                <w:szCs w:val="24"/>
                <w:lang w:eastAsia="ru-RU"/>
              </w:rPr>
              <w:lastRenderedPageBreak/>
              <w:t>(специалисту Уполномоченного органа), ответственному за предоставление муниципальной услуги</w:t>
            </w:r>
          </w:p>
        </w:tc>
        <w:tc>
          <w:tcPr>
            <w:tcW w:w="678"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lastRenderedPageBreak/>
              <w:t xml:space="preserve">проверка зарегистрированных документов на предмет комплектности и соответствие </w:t>
            </w:r>
            <w:r w:rsidRPr="000C7EE2">
              <w:rPr>
                <w:rFonts w:ascii="Times New Roman" w:eastAsia="Calibri" w:hAnsi="Times New Roman" w:cs="Times New Roman"/>
                <w:sz w:val="24"/>
                <w:szCs w:val="24"/>
                <w:lang w:eastAsia="ru-RU"/>
              </w:rPr>
              <w:lastRenderedPageBreak/>
              <w:t>требованиям законодательства</w:t>
            </w:r>
          </w:p>
        </w:tc>
        <w:tc>
          <w:tcPr>
            <w:tcW w:w="684" w:type="pct"/>
            <w:vMerge w:val="restar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lastRenderedPageBreak/>
              <w:t xml:space="preserve">1 рабочий дней с момента регистрации заявления </w:t>
            </w:r>
          </w:p>
        </w:tc>
        <w:tc>
          <w:tcPr>
            <w:tcW w:w="765" w:type="pct"/>
            <w:vMerge w:val="restart"/>
            <w:tcBorders>
              <w:top w:val="single" w:sz="4" w:space="0" w:color="auto"/>
              <w:left w:val="single" w:sz="4" w:space="0" w:color="auto"/>
              <w:bottom w:val="single" w:sz="4" w:space="0" w:color="auto"/>
              <w:right w:val="single" w:sz="4" w:space="0" w:color="auto"/>
            </w:tcBorders>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Должностное лицо Администрации (специалист Уполномоченного органа), ответственный за </w:t>
            </w:r>
            <w:r w:rsidRPr="000C7EE2">
              <w:rPr>
                <w:rFonts w:ascii="Times New Roman" w:eastAsia="Calibri" w:hAnsi="Times New Roman" w:cs="Times New Roman"/>
                <w:sz w:val="24"/>
                <w:szCs w:val="24"/>
                <w:lang w:eastAsia="ru-RU"/>
              </w:rPr>
              <w:lastRenderedPageBreak/>
              <w:t>предоставление муниципальной услуги</w:t>
            </w: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tc>
        <w:tc>
          <w:tcPr>
            <w:tcW w:w="678"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autoSpaceDE w:val="0"/>
              <w:autoSpaceDN w:val="0"/>
              <w:adjustRightInd w:val="0"/>
              <w:spacing w:after="0" w:line="240" w:lineRule="auto"/>
              <w:jc w:val="both"/>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lastRenderedPageBreak/>
              <w:t>-</w:t>
            </w:r>
          </w:p>
        </w:tc>
        <w:tc>
          <w:tcPr>
            <w:tcW w:w="1470"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w:t>
            </w:r>
          </w:p>
        </w:tc>
      </w:tr>
      <w:tr w:rsidR="000C7EE2" w:rsidRPr="000C7EE2" w:rsidTr="007059A4">
        <w:trPr>
          <w:trHeight w:val="27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678" w:type="pct"/>
            <w:tcBorders>
              <w:top w:val="single" w:sz="4" w:space="0" w:color="auto"/>
              <w:left w:val="single" w:sz="4" w:space="0" w:color="auto"/>
              <w:bottom w:val="single" w:sz="4" w:space="0" w:color="auto"/>
              <w:right w:val="single" w:sz="4" w:space="0" w:color="auto"/>
            </w:tcBorders>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Направление межведомственных запросов</w:t>
            </w: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Times New Roman" w:hAnsi="Times New Roman" w:cs="Times New Roman"/>
                <w:sz w:val="24"/>
                <w:szCs w:val="24"/>
                <w:lang w:eastAsia="ru-RU"/>
              </w:rPr>
              <w:t>Отсутствие документов, необходимых для предоставления муниципальной услуги, находящихся в распоряжении государственных органов (организаций)</w:t>
            </w:r>
          </w:p>
          <w:p w:rsidR="000C7EE2" w:rsidRPr="000C7EE2" w:rsidRDefault="000C7EE2" w:rsidP="000C7EE2">
            <w:pPr>
              <w:spacing w:after="0" w:line="240" w:lineRule="auto"/>
              <w:rPr>
                <w:rFonts w:ascii="Times New Roman" w:eastAsia="Times New Roman" w:hAnsi="Times New Roman" w:cs="Times New Roman"/>
                <w:sz w:val="24"/>
                <w:szCs w:val="24"/>
                <w:lang w:eastAsia="ru-RU"/>
              </w:rPr>
            </w:pPr>
          </w:p>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w:t>
            </w:r>
          </w:p>
        </w:tc>
        <w:tc>
          <w:tcPr>
            <w:tcW w:w="1470" w:type="pct"/>
            <w:vMerge w:val="restar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Направление межведомственного запроса в органы (организации), предоставляющие документы (сведения), предусмотренные пунктом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Внесение записи в Журнал регистрации исходящих межведомственных запросов и поступивших на них ответов</w:t>
            </w: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Получение документов(сведений), </w:t>
            </w:r>
            <w:r w:rsidRPr="000C7EE2">
              <w:rPr>
                <w:rFonts w:ascii="Times New Roman" w:eastAsia="Calibri" w:hAnsi="Times New Roman" w:cs="Times New Roman"/>
                <w:sz w:val="24"/>
                <w:szCs w:val="24"/>
                <w:lang w:eastAsia="ru-RU"/>
              </w:rPr>
              <w:lastRenderedPageBreak/>
              <w:t>необходимых для предоставления муниципальной услуги и не представленных заявителем по собственной инициативе;</w:t>
            </w: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Внесение записи в Журнал регистрации исходящих межведомственных запросов и поступивших на них ответов</w:t>
            </w:r>
          </w:p>
        </w:tc>
      </w:tr>
      <w:tr w:rsidR="000C7EE2" w:rsidRPr="000C7EE2" w:rsidTr="007059A4">
        <w:trPr>
          <w:trHeight w:val="11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678" w:type="pct"/>
            <w:tcBorders>
              <w:top w:val="single" w:sz="4" w:space="0" w:color="auto"/>
              <w:left w:val="single" w:sz="4" w:space="0" w:color="auto"/>
              <w:bottom w:val="single" w:sz="4" w:space="0" w:color="auto"/>
              <w:right w:val="single" w:sz="4" w:space="0" w:color="auto"/>
            </w:tcBorders>
          </w:tcPr>
          <w:p w:rsidR="000C7EE2" w:rsidRPr="000C7EE2" w:rsidRDefault="000C7EE2" w:rsidP="000C7EE2">
            <w:pPr>
              <w:spacing w:after="0" w:line="240" w:lineRule="auto"/>
              <w:rPr>
                <w:rFonts w:ascii="Times New Roman" w:eastAsia="Calibri" w:hAnsi="Times New Roman" w:cs="Times New Roman"/>
                <w:sz w:val="24"/>
                <w:szCs w:val="24"/>
                <w:lang w:eastAsia="ru-RU"/>
              </w:rPr>
            </w:pP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Times New Roman" w:hAnsi="Times New Roman" w:cs="Times New Roman"/>
                <w:sz w:val="24"/>
                <w:szCs w:val="24"/>
                <w:lang w:eastAsia="ru-RU"/>
              </w:rPr>
              <w:t>Получение ответов на межведомственные запросы, формирование</w:t>
            </w:r>
          </w:p>
          <w:p w:rsidR="000C7EE2" w:rsidRPr="000C7EE2" w:rsidRDefault="000C7EE2" w:rsidP="000C7EE2">
            <w:pPr>
              <w:spacing w:after="0" w:line="240" w:lineRule="auto"/>
              <w:rPr>
                <w:rFonts w:ascii="Times New Roman" w:eastAsia="Times New Roman" w:hAnsi="Times New Roman" w:cs="Times New Roman"/>
                <w:sz w:val="24"/>
                <w:szCs w:val="24"/>
                <w:lang w:eastAsia="ru-RU"/>
              </w:rPr>
            </w:pPr>
            <w:r w:rsidRPr="000C7EE2">
              <w:rPr>
                <w:rFonts w:ascii="Times New Roman" w:eastAsia="Times New Roman" w:hAnsi="Times New Roman" w:cs="Times New Roman"/>
                <w:sz w:val="24"/>
                <w:szCs w:val="24"/>
                <w:lang w:eastAsia="ru-RU"/>
              </w:rPr>
              <w:t>полного комплекта документов</w:t>
            </w:r>
          </w:p>
          <w:p w:rsidR="000C7EE2" w:rsidRPr="000C7EE2" w:rsidRDefault="000C7EE2" w:rsidP="000C7EE2">
            <w:pPr>
              <w:spacing w:after="0" w:line="240" w:lineRule="auto"/>
              <w:rPr>
                <w:rFonts w:ascii="Times New Roman" w:eastAsia="Calibri" w:hAnsi="Times New Roman" w:cs="Times New Roman"/>
                <w:sz w:val="24"/>
                <w:szCs w:val="24"/>
                <w:lang w:eastAsia="ru-RU"/>
              </w:rPr>
            </w:pPr>
          </w:p>
        </w:tc>
        <w:tc>
          <w:tcPr>
            <w:tcW w:w="684"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5 рабочих дней со дня направления межведомственного запроса в орган или организацию, предоставляющие документ и информацию, если иные сроки не предусмотрены </w:t>
            </w: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законодательством РФ и РБ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r>
      <w:tr w:rsidR="000C7EE2" w:rsidRPr="000C7EE2" w:rsidTr="007059A4">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numPr>
                <w:ilvl w:val="0"/>
                <w:numId w:val="4"/>
              </w:numPr>
              <w:spacing w:after="0" w:line="240" w:lineRule="auto"/>
              <w:contextualSpacing/>
              <w:jc w:val="center"/>
              <w:rPr>
                <w:rFonts w:ascii="Times New Roman" w:eastAsia="Calibri" w:hAnsi="Times New Roman" w:cs="Times New Roman"/>
                <w:b/>
                <w:sz w:val="24"/>
                <w:szCs w:val="24"/>
                <w:lang w:eastAsia="ru-RU"/>
              </w:rPr>
            </w:pPr>
            <w:r w:rsidRPr="000C7EE2">
              <w:rPr>
                <w:rFonts w:ascii="Times New Roman" w:eastAsia="Calibri" w:hAnsi="Times New Roman" w:cs="Times New Roman"/>
                <w:b/>
                <w:sz w:val="24"/>
                <w:szCs w:val="24"/>
                <w:lang w:eastAsia="ru-RU"/>
              </w:rPr>
              <w:lastRenderedPageBreak/>
              <w:t>Принятие решения о принятии (отказе в принятии) гражданина на учет в качестве нуждающегося в жилом помещении</w:t>
            </w:r>
          </w:p>
        </w:tc>
      </w:tr>
      <w:tr w:rsidR="000C7EE2" w:rsidRPr="000C7EE2" w:rsidTr="007059A4">
        <w:trPr>
          <w:trHeight w:val="20"/>
        </w:trPr>
        <w:tc>
          <w:tcPr>
            <w:tcW w:w="725" w:type="pct"/>
            <w:vMerge w:val="restar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сформированный комплект документов, необходимых для принятия решения о предоставлении муниципальной услуги</w:t>
            </w:r>
          </w:p>
        </w:tc>
        <w:tc>
          <w:tcPr>
            <w:tcW w:w="678"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проверка соответствия документов и сведений установленным критериям принятия решения;</w:t>
            </w:r>
          </w:p>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подготовка, согласование и утверждение проекта решения о принятии либо об отказе в принятии гражданина на учет в качестве нуждающегося в жилом помещении</w:t>
            </w:r>
          </w:p>
        </w:tc>
        <w:tc>
          <w:tcPr>
            <w:tcW w:w="684"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в течение 30 рабочих дней со дня регистрации Заявления</w:t>
            </w:r>
          </w:p>
        </w:tc>
        <w:tc>
          <w:tcPr>
            <w:tcW w:w="765" w:type="pct"/>
            <w:vMerge w:val="restar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highlight w:val="yellow"/>
                <w:lang w:eastAsia="ru-RU"/>
              </w:rPr>
            </w:pPr>
            <w:r w:rsidRPr="000C7EE2">
              <w:rPr>
                <w:rFonts w:ascii="Times New Roman" w:eastAsia="Calibri" w:hAnsi="Times New Roman" w:cs="Times New Roman"/>
                <w:sz w:val="24"/>
                <w:szCs w:val="24"/>
                <w:lang w:eastAsia="ru-RU"/>
              </w:rPr>
              <w:t>специалист Управления, ответственный за предоставление государственной услуги</w:t>
            </w:r>
          </w:p>
        </w:tc>
        <w:tc>
          <w:tcPr>
            <w:tcW w:w="678" w:type="pct"/>
            <w:vMerge w:val="restar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наличие/отсутствие оснований для отказа в предоставлении муниципальной услуги, предусмотренных пунктом 2.17 Административного регламента</w:t>
            </w:r>
          </w:p>
        </w:tc>
        <w:tc>
          <w:tcPr>
            <w:tcW w:w="1470" w:type="pct"/>
            <w:tcBorders>
              <w:top w:val="single" w:sz="4" w:space="0" w:color="auto"/>
              <w:left w:val="single" w:sz="4" w:space="0" w:color="auto"/>
              <w:bottom w:val="single" w:sz="4" w:space="0" w:color="auto"/>
              <w:right w:val="single" w:sz="4" w:space="0" w:color="auto"/>
            </w:tcBorders>
          </w:tcPr>
          <w:p w:rsidR="000C7EE2" w:rsidRPr="000C7EE2" w:rsidRDefault="000C7EE2" w:rsidP="000C7EE2">
            <w:pPr>
              <w:autoSpaceDE w:val="0"/>
              <w:autoSpaceDN w:val="0"/>
              <w:adjustRightInd w:val="0"/>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1) принятие решения о принятии  (отказе в принятии) гражданина на учет в качестве нуждающегося в жилом помещении</w:t>
            </w:r>
          </w:p>
          <w:p w:rsidR="000C7EE2" w:rsidRPr="000C7EE2" w:rsidRDefault="000C7EE2" w:rsidP="000C7EE2">
            <w:pPr>
              <w:autoSpaceDE w:val="0"/>
              <w:autoSpaceDN w:val="0"/>
              <w:adjustRightInd w:val="0"/>
              <w:spacing w:after="0" w:line="240" w:lineRule="auto"/>
              <w:rPr>
                <w:rFonts w:ascii="Times New Roman" w:eastAsia="Calibri" w:hAnsi="Times New Roman" w:cs="Times New Roman"/>
                <w:sz w:val="24"/>
                <w:szCs w:val="24"/>
                <w:lang w:eastAsia="ru-RU"/>
              </w:rPr>
            </w:pPr>
          </w:p>
        </w:tc>
      </w:tr>
      <w:tr w:rsidR="000C7EE2" w:rsidRPr="000C7EE2" w:rsidTr="007059A4">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678"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уведомление заявителя о принятом решении</w:t>
            </w:r>
          </w:p>
        </w:tc>
        <w:tc>
          <w:tcPr>
            <w:tcW w:w="684"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в течение 3 рабочих дней со дня принятия решения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highlight w:val="yello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EE2" w:rsidRPr="000C7EE2" w:rsidRDefault="000C7EE2" w:rsidP="000C7EE2">
            <w:pPr>
              <w:spacing w:after="0" w:line="240" w:lineRule="auto"/>
              <w:rPr>
                <w:rFonts w:ascii="Times New Roman" w:eastAsia="Calibri" w:hAnsi="Times New Roman" w:cs="Times New Roman"/>
                <w:sz w:val="24"/>
                <w:szCs w:val="24"/>
              </w:rPr>
            </w:pPr>
          </w:p>
        </w:tc>
        <w:tc>
          <w:tcPr>
            <w:tcW w:w="1470" w:type="pct"/>
            <w:tcBorders>
              <w:top w:val="single" w:sz="4" w:space="0" w:color="auto"/>
              <w:left w:val="single" w:sz="4" w:space="0" w:color="auto"/>
              <w:bottom w:val="single" w:sz="4" w:space="0" w:color="auto"/>
              <w:right w:val="single" w:sz="4" w:space="0" w:color="auto"/>
            </w:tcBorders>
            <w:hideMark/>
          </w:tcPr>
          <w:p w:rsidR="000C7EE2" w:rsidRPr="000C7EE2" w:rsidRDefault="000C7EE2" w:rsidP="000C7EE2">
            <w:pPr>
              <w:spacing w:after="0" w:line="240" w:lineRule="auto"/>
              <w:jc w:val="both"/>
              <w:rPr>
                <w:rFonts w:ascii="Times New Roman" w:eastAsia="Calibri" w:hAnsi="Times New Roman" w:cs="Times New Roman"/>
                <w:sz w:val="24"/>
                <w:szCs w:val="24"/>
                <w:lang w:eastAsia="ru-RU"/>
              </w:rPr>
            </w:pPr>
            <w:r w:rsidRPr="000C7EE2">
              <w:rPr>
                <w:rFonts w:ascii="Times New Roman" w:eastAsia="Calibri" w:hAnsi="Times New Roman" w:cs="Times New Roman"/>
                <w:sz w:val="24"/>
                <w:szCs w:val="24"/>
                <w:lang w:eastAsia="ru-RU"/>
              </w:rPr>
              <w:t xml:space="preserve">письменное уведомление заявителя о принятом решении, врученное лично либо в РГАУ МФЦ или направленное </w:t>
            </w:r>
            <w:r w:rsidRPr="000C7EE2">
              <w:rPr>
                <w:rFonts w:ascii="Times New Roman" w:eastAsia="Times New Roman" w:hAnsi="Times New Roman" w:cs="Times New Roman"/>
                <w:sz w:val="24"/>
                <w:szCs w:val="24"/>
                <w:lang w:eastAsia="ru-RU"/>
              </w:rPr>
              <w:t>в форме электронного документа по адресу электронной почты, указанной в заявлении, и в письменной форме по почтовому адресу, указанному в заявлении</w:t>
            </w:r>
          </w:p>
        </w:tc>
      </w:tr>
    </w:tbl>
    <w:p w:rsidR="000C7EE2" w:rsidRPr="000C7EE2" w:rsidRDefault="000C7EE2" w:rsidP="000C7EE2">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0C7EE2" w:rsidRPr="000C7EE2" w:rsidRDefault="000C7EE2" w:rsidP="000C7EE2">
      <w:pPr>
        <w:widowControl w:val="0"/>
        <w:tabs>
          <w:tab w:val="left" w:pos="567"/>
        </w:tabs>
        <w:spacing w:after="0" w:line="240" w:lineRule="auto"/>
        <w:contextualSpacing/>
        <w:rPr>
          <w:rFonts w:ascii="Times New Roman" w:eastAsia="Calibri" w:hAnsi="Times New Roman" w:cs="Times New Roman"/>
          <w:sz w:val="24"/>
          <w:szCs w:val="24"/>
        </w:rPr>
      </w:pPr>
    </w:p>
    <w:p w:rsidR="001D570F" w:rsidRDefault="001D570F">
      <w:bookmarkStart w:id="10" w:name="_GoBack"/>
      <w:bookmarkEnd w:id="10"/>
    </w:p>
    <w:sectPr w:rsidR="001D570F" w:rsidSect="00AA5C29">
      <w:pgSz w:w="16838" w:h="11906" w:orient="landscape"/>
      <w:pgMar w:top="1701" w:right="1134" w:bottom="397"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Arial Unicode MS"/>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 w:name="&quot;Linux Libertine&quo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CA9" w:rsidRDefault="000C7EE2" w:rsidP="00C469D3">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5B6CA9" w:rsidRDefault="000C7EE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8E3" w:rsidRDefault="000C7EE2">
    <w:pPr>
      <w:pStyle w:val="a6"/>
      <w:jc w:val="center"/>
    </w:pPr>
    <w:r>
      <w:fldChar w:fldCharType="begin"/>
    </w:r>
    <w:r>
      <w:instrText>PAGE   \* MERGEFORMAT</w:instrText>
    </w:r>
    <w:r>
      <w:fldChar w:fldCharType="separate"/>
    </w:r>
    <w:r w:rsidRPr="000C7EE2">
      <w:rPr>
        <w:noProof/>
        <w:lang w:val="ru-RU"/>
      </w:rPr>
      <w:t>2</w:t>
    </w:r>
    <w:r>
      <w:fldChar w:fldCharType="end"/>
    </w:r>
  </w:p>
  <w:p w:rsidR="00DE48E3" w:rsidRDefault="000C7EE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C01DE7"/>
    <w:multiLevelType w:val="hybridMultilevel"/>
    <w:tmpl w:val="3AA65B64"/>
    <w:lvl w:ilvl="0" w:tplc="047A275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B3A47F3"/>
    <w:multiLevelType w:val="hybridMultilevel"/>
    <w:tmpl w:val="0652B200"/>
    <w:lvl w:ilvl="0" w:tplc="552CD2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D420284"/>
    <w:multiLevelType w:val="hybridMultilevel"/>
    <w:tmpl w:val="0E04311A"/>
    <w:lvl w:ilvl="0" w:tplc="DC38CE90">
      <w:start w:val="1"/>
      <w:numFmt w:val="decimal"/>
      <w:lvlText w:val="%1."/>
      <w:lvlJc w:val="left"/>
      <w:pPr>
        <w:tabs>
          <w:tab w:val="num" w:pos="1637"/>
        </w:tabs>
        <w:ind w:left="1637"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028"/>
    <w:rsid w:val="000C7EE2"/>
    <w:rsid w:val="001D570F"/>
    <w:rsid w:val="009210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C7DC24-82CF-406A-8F82-357343676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0C7EE2"/>
    <w:pPr>
      <w:spacing w:before="100" w:beforeAutospacing="1" w:after="100" w:afterAutospacing="1" w:line="240" w:lineRule="auto"/>
      <w:outlineLvl w:val="1"/>
    </w:pPr>
    <w:rPr>
      <w:rFonts w:ascii="Times New Roman" w:eastAsia="Times New Roman" w:hAnsi="Times New Roman" w:cs="Times New Roman"/>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C7EE2"/>
    <w:rPr>
      <w:rFonts w:ascii="Times New Roman" w:eastAsia="Times New Roman" w:hAnsi="Times New Roman" w:cs="Times New Roman"/>
      <w:b/>
      <w:bCs/>
      <w:sz w:val="36"/>
      <w:szCs w:val="36"/>
      <w:lang w:val="x-none" w:eastAsia="x-none"/>
    </w:rPr>
  </w:style>
  <w:style w:type="numbering" w:customStyle="1" w:styleId="1">
    <w:name w:val="Нет списка1"/>
    <w:next w:val="a2"/>
    <w:uiPriority w:val="99"/>
    <w:semiHidden/>
    <w:rsid w:val="000C7EE2"/>
  </w:style>
  <w:style w:type="paragraph" w:styleId="a3">
    <w:name w:val="footnote text"/>
    <w:basedOn w:val="a"/>
    <w:link w:val="a4"/>
    <w:uiPriority w:val="99"/>
    <w:semiHidden/>
    <w:rsid w:val="000C7EE2"/>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semiHidden/>
    <w:rsid w:val="000C7EE2"/>
    <w:rPr>
      <w:rFonts w:ascii="Times New Roman" w:eastAsia="Times New Roman" w:hAnsi="Times New Roman" w:cs="Times New Roman"/>
      <w:sz w:val="20"/>
      <w:szCs w:val="20"/>
      <w:lang w:eastAsia="ru-RU"/>
    </w:rPr>
  </w:style>
  <w:style w:type="character" w:styleId="a5">
    <w:name w:val="footnote reference"/>
    <w:uiPriority w:val="99"/>
    <w:semiHidden/>
    <w:rsid w:val="000C7EE2"/>
    <w:rPr>
      <w:vertAlign w:val="superscript"/>
    </w:rPr>
  </w:style>
  <w:style w:type="paragraph" w:styleId="a6">
    <w:name w:val="header"/>
    <w:basedOn w:val="a"/>
    <w:link w:val="a7"/>
    <w:uiPriority w:val="99"/>
    <w:rsid w:val="000C7EE2"/>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7">
    <w:name w:val="Верхний колонтитул Знак"/>
    <w:basedOn w:val="a0"/>
    <w:link w:val="a6"/>
    <w:uiPriority w:val="99"/>
    <w:rsid w:val="000C7EE2"/>
    <w:rPr>
      <w:rFonts w:ascii="Times New Roman" w:eastAsia="Times New Roman" w:hAnsi="Times New Roman" w:cs="Times New Roman"/>
      <w:sz w:val="24"/>
      <w:szCs w:val="24"/>
      <w:lang w:val="x-none" w:eastAsia="x-none"/>
    </w:rPr>
  </w:style>
  <w:style w:type="character" w:styleId="a8">
    <w:name w:val="page number"/>
    <w:basedOn w:val="a0"/>
    <w:uiPriority w:val="99"/>
    <w:rsid w:val="000C7EE2"/>
  </w:style>
  <w:style w:type="character" w:styleId="a9">
    <w:name w:val="Hyperlink"/>
    <w:rsid w:val="000C7EE2"/>
    <w:rPr>
      <w:color w:val="0000FF"/>
      <w:u w:val="single"/>
    </w:rPr>
  </w:style>
  <w:style w:type="paragraph" w:styleId="aa">
    <w:name w:val="Balloon Text"/>
    <w:basedOn w:val="a"/>
    <w:link w:val="ab"/>
    <w:uiPriority w:val="99"/>
    <w:semiHidden/>
    <w:rsid w:val="000C7EE2"/>
    <w:pPr>
      <w:spacing w:after="0" w:line="240" w:lineRule="auto"/>
    </w:pPr>
    <w:rPr>
      <w:rFonts w:ascii="Tahoma" w:eastAsia="Times New Roman" w:hAnsi="Tahoma" w:cs="Times New Roman"/>
      <w:sz w:val="16"/>
      <w:szCs w:val="16"/>
      <w:lang w:val="x-none" w:eastAsia="x-none"/>
    </w:rPr>
  </w:style>
  <w:style w:type="character" w:customStyle="1" w:styleId="ab">
    <w:name w:val="Текст выноски Знак"/>
    <w:basedOn w:val="a0"/>
    <w:link w:val="aa"/>
    <w:uiPriority w:val="99"/>
    <w:semiHidden/>
    <w:rsid w:val="000C7EE2"/>
    <w:rPr>
      <w:rFonts w:ascii="Tahoma" w:eastAsia="Times New Roman" w:hAnsi="Tahoma" w:cs="Times New Roman"/>
      <w:sz w:val="16"/>
      <w:szCs w:val="16"/>
      <w:lang w:val="x-none" w:eastAsia="x-none"/>
    </w:rPr>
  </w:style>
  <w:style w:type="paragraph" w:styleId="ac">
    <w:name w:val="Normal (Web)"/>
    <w:aliases w:val="_а_Е’__ (дќа) И’ц_1,_а_Е’__ (дќа) И’ц_ И’ц_,___С¬__ (_x_) ÷¬__1,___С¬__ (_x_) ÷¬__ ÷¬__"/>
    <w:basedOn w:val="a"/>
    <w:link w:val="ad"/>
    <w:uiPriority w:val="99"/>
    <w:unhideWhenUsed/>
    <w:rsid w:val="000C7EE2"/>
    <w:pPr>
      <w:spacing w:before="100" w:beforeAutospacing="1" w:after="100" w:afterAutospacing="1" w:line="240" w:lineRule="auto"/>
    </w:pPr>
    <w:rPr>
      <w:rFonts w:ascii="Times New Roman" w:eastAsia="Times New Roman" w:hAnsi="Times New Roman" w:cs="Times New Roman"/>
      <w:color w:val="000000"/>
      <w:sz w:val="24"/>
      <w:szCs w:val="24"/>
      <w:lang w:val="x-none" w:eastAsia="x-none"/>
    </w:rPr>
  </w:style>
  <w:style w:type="character" w:customStyle="1" w:styleId="ad">
    <w:name w:val="Обычный (веб) Знак"/>
    <w:aliases w:val="_а_Е’__ (дќа) И’ц_1 Знак,_а_Е’__ (дќа) И’ц_ И’ц_ Знак,___С¬__ (_x_) ÷¬__1 Знак,___С¬__ (_x_) ÷¬__ ÷¬__ Знак"/>
    <w:link w:val="ac"/>
    <w:uiPriority w:val="99"/>
    <w:locked/>
    <w:rsid w:val="000C7EE2"/>
    <w:rPr>
      <w:rFonts w:ascii="Times New Roman" w:eastAsia="Times New Roman" w:hAnsi="Times New Roman" w:cs="Times New Roman"/>
      <w:color w:val="000000"/>
      <w:sz w:val="24"/>
      <w:szCs w:val="24"/>
      <w:lang w:val="x-none" w:eastAsia="x-none"/>
    </w:rPr>
  </w:style>
  <w:style w:type="character" w:styleId="ae">
    <w:name w:val="annotation reference"/>
    <w:uiPriority w:val="99"/>
    <w:rsid w:val="000C7EE2"/>
    <w:rPr>
      <w:sz w:val="18"/>
      <w:szCs w:val="18"/>
    </w:rPr>
  </w:style>
  <w:style w:type="paragraph" w:styleId="af">
    <w:name w:val="annotation text"/>
    <w:basedOn w:val="a"/>
    <w:link w:val="af0"/>
    <w:uiPriority w:val="99"/>
    <w:rsid w:val="000C7EE2"/>
    <w:pPr>
      <w:spacing w:after="0" w:line="240" w:lineRule="auto"/>
    </w:pPr>
    <w:rPr>
      <w:rFonts w:ascii="Times New Roman" w:eastAsia="Times New Roman" w:hAnsi="Times New Roman" w:cs="Times New Roman"/>
      <w:sz w:val="24"/>
      <w:szCs w:val="24"/>
      <w:lang w:val="x-none" w:eastAsia="x-none"/>
    </w:rPr>
  </w:style>
  <w:style w:type="character" w:customStyle="1" w:styleId="af0">
    <w:name w:val="Текст примечания Знак"/>
    <w:basedOn w:val="a0"/>
    <w:link w:val="af"/>
    <w:uiPriority w:val="99"/>
    <w:rsid w:val="000C7EE2"/>
    <w:rPr>
      <w:rFonts w:ascii="Times New Roman" w:eastAsia="Times New Roman" w:hAnsi="Times New Roman" w:cs="Times New Roman"/>
      <w:sz w:val="24"/>
      <w:szCs w:val="24"/>
      <w:lang w:val="x-none" w:eastAsia="x-none"/>
    </w:rPr>
  </w:style>
  <w:style w:type="paragraph" w:styleId="af1">
    <w:name w:val="annotation subject"/>
    <w:basedOn w:val="af"/>
    <w:next w:val="af"/>
    <w:link w:val="af2"/>
    <w:uiPriority w:val="99"/>
    <w:rsid w:val="000C7EE2"/>
    <w:rPr>
      <w:b/>
      <w:bCs/>
    </w:rPr>
  </w:style>
  <w:style w:type="character" w:customStyle="1" w:styleId="af2">
    <w:name w:val="Тема примечания Знак"/>
    <w:basedOn w:val="af0"/>
    <w:link w:val="af1"/>
    <w:uiPriority w:val="99"/>
    <w:rsid w:val="000C7EE2"/>
    <w:rPr>
      <w:rFonts w:ascii="Times New Roman" w:eastAsia="Times New Roman" w:hAnsi="Times New Roman" w:cs="Times New Roman"/>
      <w:b/>
      <w:bCs/>
      <w:sz w:val="24"/>
      <w:szCs w:val="24"/>
      <w:lang w:val="x-none" w:eastAsia="x-none"/>
    </w:rPr>
  </w:style>
  <w:style w:type="character" w:styleId="af3">
    <w:name w:val="FollowedHyperlink"/>
    <w:uiPriority w:val="99"/>
    <w:rsid w:val="000C7EE2"/>
    <w:rPr>
      <w:color w:val="800080"/>
      <w:u w:val="single"/>
    </w:rPr>
  </w:style>
  <w:style w:type="paragraph" w:customStyle="1" w:styleId="af4">
    <w:name w:val=" Знак Знак Знак Знак"/>
    <w:basedOn w:val="a"/>
    <w:rsid w:val="000C7EE2"/>
    <w:pPr>
      <w:spacing w:before="100" w:beforeAutospacing="1" w:after="100" w:afterAutospacing="1" w:line="240" w:lineRule="auto"/>
    </w:pPr>
    <w:rPr>
      <w:rFonts w:ascii="Tahoma" w:eastAsia="Times New Roman" w:hAnsi="Tahoma" w:cs="Times New Roman"/>
      <w:sz w:val="20"/>
      <w:szCs w:val="20"/>
      <w:lang w:val="en-US"/>
    </w:rPr>
  </w:style>
  <w:style w:type="paragraph" w:styleId="af5">
    <w:name w:val="Body Text"/>
    <w:basedOn w:val="a"/>
    <w:link w:val="af6"/>
    <w:rsid w:val="000C7EE2"/>
    <w:pPr>
      <w:spacing w:after="0" w:line="240" w:lineRule="auto"/>
      <w:jc w:val="both"/>
    </w:pPr>
    <w:rPr>
      <w:rFonts w:ascii="Times New Roman" w:eastAsia="Times New Roman" w:hAnsi="Times New Roman" w:cs="Times New Roman"/>
      <w:sz w:val="28"/>
      <w:szCs w:val="20"/>
      <w:lang w:val="x-none" w:eastAsia="x-none"/>
    </w:rPr>
  </w:style>
  <w:style w:type="character" w:customStyle="1" w:styleId="af6">
    <w:name w:val="Основной текст Знак"/>
    <w:basedOn w:val="a0"/>
    <w:link w:val="af5"/>
    <w:rsid w:val="000C7EE2"/>
    <w:rPr>
      <w:rFonts w:ascii="Times New Roman" w:eastAsia="Times New Roman" w:hAnsi="Times New Roman" w:cs="Times New Roman"/>
      <w:sz w:val="28"/>
      <w:szCs w:val="20"/>
      <w:lang w:val="x-none" w:eastAsia="x-none"/>
    </w:rPr>
  </w:style>
  <w:style w:type="paragraph" w:customStyle="1" w:styleId="ListParagraph">
    <w:name w:val="List Paragraph"/>
    <w:basedOn w:val="a"/>
    <w:rsid w:val="000C7EE2"/>
    <w:pPr>
      <w:spacing w:after="0" w:line="240" w:lineRule="auto"/>
      <w:ind w:left="720"/>
    </w:pPr>
    <w:rPr>
      <w:rFonts w:ascii="Times New Roman" w:eastAsia="Times New Roman" w:hAnsi="Times New Roman" w:cs="Times New Roman"/>
      <w:sz w:val="24"/>
      <w:szCs w:val="20"/>
      <w:lang w:eastAsia="ru-RU"/>
    </w:rPr>
  </w:style>
  <w:style w:type="character" w:customStyle="1" w:styleId="10">
    <w:name w:val="Тема примечания Знак1"/>
    <w:uiPriority w:val="99"/>
    <w:locked/>
    <w:rsid w:val="000C7EE2"/>
    <w:rPr>
      <w:rFonts w:cs="Times New Roman"/>
      <w:b/>
      <w:bCs/>
      <w:sz w:val="24"/>
      <w:szCs w:val="24"/>
    </w:rPr>
  </w:style>
  <w:style w:type="paragraph" w:customStyle="1" w:styleId="af7">
    <w:name w:val="÷¬__ ÷¬__ ÷¬__ ÷¬__"/>
    <w:basedOn w:val="a"/>
    <w:rsid w:val="000C7EE2"/>
    <w:pPr>
      <w:spacing w:before="100" w:beforeAutospacing="1" w:after="100" w:afterAutospacing="1" w:line="240" w:lineRule="auto"/>
    </w:pPr>
    <w:rPr>
      <w:rFonts w:ascii="Tahoma" w:eastAsia="Times New Roman" w:hAnsi="Tahoma" w:cs="Times New Roman"/>
      <w:sz w:val="20"/>
      <w:szCs w:val="20"/>
      <w:lang w:val="en-US"/>
    </w:rPr>
  </w:style>
  <w:style w:type="paragraph" w:styleId="21">
    <w:name w:val="Body Text Indent 2"/>
    <w:basedOn w:val="a"/>
    <w:link w:val="22"/>
    <w:rsid w:val="000C7EE2"/>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2">
    <w:name w:val="Основной текст с отступом 2 Знак"/>
    <w:basedOn w:val="a0"/>
    <w:link w:val="21"/>
    <w:rsid w:val="000C7EE2"/>
    <w:rPr>
      <w:rFonts w:ascii="Times New Roman" w:eastAsia="Times New Roman" w:hAnsi="Times New Roman" w:cs="Times New Roman"/>
      <w:sz w:val="24"/>
      <w:szCs w:val="24"/>
      <w:lang w:val="x-none" w:eastAsia="x-none"/>
    </w:rPr>
  </w:style>
  <w:style w:type="paragraph" w:customStyle="1" w:styleId="ConsPlusNormal">
    <w:name w:val="ConsPlusNormal"/>
    <w:link w:val="ConsPlusNormal0"/>
    <w:rsid w:val="000C7EE2"/>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f8">
    <w:name w:val="List Paragraph"/>
    <w:basedOn w:val="a"/>
    <w:uiPriority w:val="34"/>
    <w:qFormat/>
    <w:rsid w:val="000C7EE2"/>
    <w:pPr>
      <w:spacing w:after="0" w:line="240" w:lineRule="auto"/>
      <w:ind w:left="708"/>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0C7EE2"/>
    <w:rPr>
      <w:rFonts w:ascii="Times New Roman" w:eastAsia="Times New Roman" w:hAnsi="Times New Roman" w:cs="Times New Roman"/>
      <w:sz w:val="28"/>
      <w:szCs w:val="28"/>
      <w:lang w:eastAsia="ru-RU"/>
    </w:rPr>
  </w:style>
  <w:style w:type="paragraph" w:customStyle="1" w:styleId="ConsPlusCell">
    <w:name w:val="ConsPlusCell"/>
    <w:uiPriority w:val="99"/>
    <w:rsid w:val="000C7EE2"/>
    <w:pPr>
      <w:widowControl w:val="0"/>
      <w:autoSpaceDE w:val="0"/>
      <w:autoSpaceDN w:val="0"/>
      <w:adjustRightInd w:val="0"/>
      <w:spacing w:after="0" w:line="240" w:lineRule="auto"/>
    </w:pPr>
    <w:rPr>
      <w:rFonts w:ascii="Calibri" w:eastAsia="Times New Roman" w:hAnsi="Calibri" w:cs="Calibri"/>
      <w:lang w:eastAsia="ru-RU"/>
    </w:rPr>
  </w:style>
  <w:style w:type="paragraph" w:styleId="af9">
    <w:name w:val="footer"/>
    <w:basedOn w:val="a"/>
    <w:link w:val="afa"/>
    <w:rsid w:val="000C7EE2"/>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a">
    <w:name w:val="Нижний колонтитул Знак"/>
    <w:basedOn w:val="a0"/>
    <w:link w:val="af9"/>
    <w:rsid w:val="000C7EE2"/>
    <w:rPr>
      <w:rFonts w:ascii="Times New Roman" w:eastAsia="Times New Roman" w:hAnsi="Times New Roman" w:cs="Times New Roman"/>
      <w:sz w:val="24"/>
      <w:szCs w:val="24"/>
      <w:lang w:val="x-none" w:eastAsia="x-none"/>
    </w:rPr>
  </w:style>
  <w:style w:type="paragraph" w:styleId="afb">
    <w:name w:val="endnote text"/>
    <w:basedOn w:val="a"/>
    <w:link w:val="afc"/>
    <w:rsid w:val="000C7EE2"/>
    <w:pPr>
      <w:spacing w:after="0" w:line="240" w:lineRule="auto"/>
    </w:pPr>
    <w:rPr>
      <w:rFonts w:ascii="Times New Roman" w:eastAsia="Times New Roman" w:hAnsi="Times New Roman" w:cs="Times New Roman"/>
      <w:sz w:val="20"/>
      <w:szCs w:val="20"/>
      <w:lang w:eastAsia="ru-RU"/>
    </w:rPr>
  </w:style>
  <w:style w:type="character" w:customStyle="1" w:styleId="afc">
    <w:name w:val="Текст концевой сноски Знак"/>
    <w:basedOn w:val="a0"/>
    <w:link w:val="afb"/>
    <w:rsid w:val="000C7EE2"/>
    <w:rPr>
      <w:rFonts w:ascii="Times New Roman" w:eastAsia="Times New Roman" w:hAnsi="Times New Roman" w:cs="Times New Roman"/>
      <w:sz w:val="20"/>
      <w:szCs w:val="20"/>
      <w:lang w:eastAsia="ru-RU"/>
    </w:rPr>
  </w:style>
  <w:style w:type="character" w:styleId="afd">
    <w:name w:val="endnote reference"/>
    <w:rsid w:val="000C7EE2"/>
    <w:rPr>
      <w:vertAlign w:val="superscript"/>
    </w:rPr>
  </w:style>
  <w:style w:type="paragraph" w:styleId="afe">
    <w:name w:val="No Spacing"/>
    <w:uiPriority w:val="1"/>
    <w:qFormat/>
    <w:rsid w:val="000C7EE2"/>
    <w:pPr>
      <w:spacing w:after="0" w:line="240" w:lineRule="auto"/>
    </w:pPr>
    <w:rPr>
      <w:rFonts w:ascii="Calibri" w:eastAsia="Times New Roman" w:hAnsi="Calibri" w:cs="Times New Roman"/>
      <w:lang w:eastAsia="ru-RU"/>
    </w:rPr>
  </w:style>
  <w:style w:type="paragraph" w:customStyle="1" w:styleId="ConsPlusNonformat">
    <w:name w:val="ConsPlusNonformat"/>
    <w:rsid w:val="000C7EE2"/>
    <w:pPr>
      <w:autoSpaceDE w:val="0"/>
      <w:autoSpaceDN w:val="0"/>
      <w:adjustRightInd w:val="0"/>
      <w:spacing w:after="0" w:line="240" w:lineRule="auto"/>
    </w:pPr>
    <w:rPr>
      <w:rFonts w:ascii="Courier New" w:eastAsia="Calibri" w:hAnsi="Courier New" w:cs="Courier New"/>
      <w:sz w:val="20"/>
      <w:szCs w:val="20"/>
    </w:rPr>
  </w:style>
  <w:style w:type="paragraph" w:customStyle="1" w:styleId="ConsPlusTitle">
    <w:name w:val="ConsPlusTitle"/>
    <w:uiPriority w:val="99"/>
    <w:rsid w:val="000C7EE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Default">
    <w:name w:val="Default"/>
    <w:rsid w:val="000C7EE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basedOn w:val="a"/>
    <w:rsid w:val="000C7EE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f">
    <w:name w:val="Table Grid"/>
    <w:basedOn w:val="a1"/>
    <w:uiPriority w:val="99"/>
    <w:rsid w:val="000C7E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rsid w:val="000C7EE2"/>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0">
    <w:name w:val="Основной текст с отступом 3 Знак"/>
    <w:basedOn w:val="a0"/>
    <w:link w:val="3"/>
    <w:rsid w:val="000C7EE2"/>
    <w:rPr>
      <w:rFonts w:ascii="Times New Roman" w:eastAsia="Times New Roman" w:hAnsi="Times New Roman" w:cs="Times New Roman"/>
      <w:sz w:val="16"/>
      <w:szCs w:val="16"/>
      <w:lang w:val="x-none" w:eastAsia="x-none"/>
    </w:rPr>
  </w:style>
  <w:style w:type="paragraph" w:styleId="HTML">
    <w:name w:val="HTML Preformatted"/>
    <w:basedOn w:val="a"/>
    <w:link w:val="HTML0"/>
    <w:uiPriority w:val="99"/>
    <w:unhideWhenUsed/>
    <w:rsid w:val="000C7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C7EE2"/>
    <w:rPr>
      <w:rFonts w:ascii="Courier New" w:eastAsia="Times New Roman" w:hAnsi="Courier New" w:cs="Times New Roman"/>
      <w:sz w:val="20"/>
      <w:szCs w:val="20"/>
      <w:lang w:val="x-none" w:eastAsia="x-none"/>
    </w:rPr>
  </w:style>
  <w:style w:type="character" w:customStyle="1" w:styleId="cfs">
    <w:name w:val="cfs"/>
    <w:rsid w:val="000C7EE2"/>
  </w:style>
  <w:style w:type="paragraph" w:styleId="aff0">
    <w:name w:val="Revision"/>
    <w:hidden/>
    <w:uiPriority w:val="99"/>
    <w:semiHidden/>
    <w:rsid w:val="000C7EE2"/>
    <w:pPr>
      <w:spacing w:after="0" w:line="240" w:lineRule="auto"/>
    </w:pPr>
    <w:rPr>
      <w:rFonts w:ascii="Times New Roman" w:eastAsia="Times New Roman" w:hAnsi="Times New Roman" w:cs="Times New Roman"/>
      <w:sz w:val="24"/>
      <w:szCs w:val="24"/>
      <w:lang w:eastAsia="ru-RU"/>
    </w:rPr>
  </w:style>
  <w:style w:type="character" w:customStyle="1" w:styleId="frgu-content-accordeon">
    <w:name w:val="frgu-content-accordeon"/>
    <w:rsid w:val="000C7EE2"/>
  </w:style>
  <w:style w:type="paragraph" w:customStyle="1" w:styleId="FR1">
    <w:name w:val="FR1"/>
    <w:rsid w:val="000C7EE2"/>
    <w:pPr>
      <w:widowControl w:val="0"/>
      <w:spacing w:before="980" w:after="0" w:line="240" w:lineRule="auto"/>
      <w:jc w:val="center"/>
    </w:pPr>
    <w:rPr>
      <w:rFonts w:ascii="Times New Roman" w:eastAsia="Times New Roman" w:hAnsi="Times New Roman" w:cs="Times New Roman"/>
      <w:snapToGrid w:val="0"/>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80FAD02127F5C6D5A1FD309C01A513A52E2C259FF4F4016F42294058FE938C6F8784ASCmCL" TargetMode="External"/><Relationship Id="rId13" Type="http://schemas.openxmlformats.org/officeDocument/2006/relationships/hyperlink" Target="consultantplus://offline/ref=D80FAD02127F5C6D5A1FD309C01A513A5AE2CA5DF5471D1CFC7B980788SEm6L" TargetMode="External"/><Relationship Id="rId18" Type="http://schemas.openxmlformats.org/officeDocument/2006/relationships/hyperlink" Target="consultantplus://offline/ref=7477D36D247F526C7BD4B7DDD08F15A6014F84D62298DDA4DCA8A2DB7828FD21BF4B5E0D31D769E7uBz4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suslugi.ru/" TargetMode="External"/><Relationship Id="rId7" Type="http://schemas.openxmlformats.org/officeDocument/2006/relationships/hyperlink" Target="consultantplus://offline/ref=AF2973C27DC5DDFB1C9EF3A211A1E96A8654D720D2C156F85162AE804C72F53984F7D1519916993438t2J" TargetMode="External"/><Relationship Id="rId12" Type="http://schemas.openxmlformats.org/officeDocument/2006/relationships/hyperlink" Target="consultantplus://offline/ref=D80FAD02127F5C6D5A1FD309C01A513A52E2C259FF4F4016F42294058FE938C6F8784AC0S6mFL" TargetMode="External"/><Relationship Id="rId17" Type="http://schemas.openxmlformats.org/officeDocument/2006/relationships/hyperlink" Target="consultantplus://offline/ref=382C6E50D781E784C378165CA7A859A7694205EC197FE8536E0FBA06A4C1D32DBB1B2D4FE26C5AC6F94E59500F2AB0185E3225A9l2uFH" TargetMode="External"/><Relationship Id="rId25" Type="http://schemas.openxmlformats.org/officeDocument/2006/relationships/hyperlink" Target="consultantplus://offline/ref=D7B3A3BC42D659721900D072A5430152A1D12447859F175EFF1CA84485ADE41AFE22FF1D68CD6C5834D50B2672D37765BB4D5EDFC84BEB69151F6E3A16TFG" TargetMode="External"/><Relationship Id="rId2" Type="http://schemas.openxmlformats.org/officeDocument/2006/relationships/styles" Target="styles.xml"/><Relationship Id="rId16" Type="http://schemas.openxmlformats.org/officeDocument/2006/relationships/hyperlink" Target="http://karanselsovet.ru/" TargetMode="External"/><Relationship Id="rId20" Type="http://schemas.openxmlformats.org/officeDocument/2006/relationships/hyperlink" Target="consultantplus://offline/ref=FD33AA8C5611180459E2B0DB21B49A1C66E2CE68863DF0F6FC25338640h502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483BBF4F5D56069C2311F8A2A79B13DCBBF5C4B5C887E1B02F32BCAA120D8BA6EC86192D821A0C95Q8t6J" TargetMode="External"/><Relationship Id="rId11" Type="http://schemas.openxmlformats.org/officeDocument/2006/relationships/hyperlink" Target="consultantplus://offline/ref=D80FAD02127F5C6D5A1FD309C01A513A52E2C259FF4F4016F42294058FE938C6F8784CSCm4L" TargetMode="External"/><Relationship Id="rId24" Type="http://schemas.openxmlformats.org/officeDocument/2006/relationships/hyperlink" Target="consultantplus://offline/ref=D7B3A3BC42D659721900CE7FB32F5E5BA2DF7F428C9C1F0BA648AE13DAFDE24FBE62F94D288235087080072279C62336E11A53DC1CTBG" TargetMode="External"/><Relationship Id="rId5" Type="http://schemas.openxmlformats.org/officeDocument/2006/relationships/image" Target="media/image1.png"/><Relationship Id="rId15" Type="http://schemas.openxmlformats.org/officeDocument/2006/relationships/hyperlink" Target="consultantplus://offline/ref=D80FAD02127F5C6D5A1FD309C01A513A5AE3C452FC401D1CFC7B980788SEm6L" TargetMode="External"/><Relationship Id="rId23" Type="http://schemas.openxmlformats.org/officeDocument/2006/relationships/hyperlink" Target="consultantplus://offline/ref=A397FE100A04CF436DCCCECBCB31C68B42BE200191B8B806F655A1EE54601F0A8CDCC862B6B13B1233FA6C374EFDx9G" TargetMode="External"/><Relationship Id="rId28" Type="http://schemas.openxmlformats.org/officeDocument/2006/relationships/fontTable" Target="fontTable.xml"/><Relationship Id="rId10" Type="http://schemas.openxmlformats.org/officeDocument/2006/relationships/hyperlink" Target="consultantplus://offline/ref=D80FAD02127F5C6D5A1FD309C01A513A52E2C259FF4F4016F42294058FE938C6F8784DSCmDL" TargetMode="External"/><Relationship Id="rId19" Type="http://schemas.openxmlformats.org/officeDocument/2006/relationships/hyperlink" Target="consultantplus://offline/ref=FD33AA8C5611180459E2B0DB21B49A1C65ECC46A8334F0F6FC25338640525E9EA955DE45E5h30EM" TargetMode="External"/><Relationship Id="rId4" Type="http://schemas.openxmlformats.org/officeDocument/2006/relationships/webSettings" Target="webSettings.xml"/><Relationship Id="rId9" Type="http://schemas.openxmlformats.org/officeDocument/2006/relationships/hyperlink" Target="consultantplus://offline/ref=D80FAD02127F5C6D5A1FD309C01A513A52E2C259FF4F4016F42294058FE938C6F8784ESCm1L" TargetMode="External"/><Relationship Id="rId14" Type="http://schemas.openxmlformats.org/officeDocument/2006/relationships/hyperlink" Target="consultantplus://offline/ref=D80FAD02127F5C6D5A1FD309C01A513A5FEBC152F84F4016F4229405S8mFL" TargetMode="External"/><Relationship Id="rId22" Type="http://schemas.openxmlformats.org/officeDocument/2006/relationships/hyperlink" Target="consultantplus://offline/ref=A397FE100A04CF436DCCCECBCB31C68B42BB23069BBDB806F655A1EE54601F0A9EDC906DB7BA2E4666A03B3A4CDA072EB6A14582EAF0xAG"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16006</Words>
  <Characters>91237</Characters>
  <Application>Microsoft Office Word</Application>
  <DocSecurity>0</DocSecurity>
  <Lines>760</Lines>
  <Paragraphs>214</Paragraphs>
  <ScaleCrop>false</ScaleCrop>
  <Company/>
  <LinksUpToDate>false</LinksUpToDate>
  <CharactersWithSpaces>107029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2022-01-10T11:42:00Z</dcterms:created>
  <dcterms:modified xsi:type="dcterms:W3CDTF">2022-01-10T11:43:00Z</dcterms:modified>
</cp:coreProperties>
</file>