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55"/>
        <w:tblW w:w="9648" w:type="dxa"/>
        <w:tblLayout w:type="fixed"/>
        <w:tblLook w:val="0000" w:firstRow="0" w:lastRow="0" w:firstColumn="0" w:lastColumn="0" w:noHBand="0" w:noVBand="0"/>
      </w:tblPr>
      <w:tblGrid>
        <w:gridCol w:w="4248"/>
        <w:gridCol w:w="1440"/>
        <w:gridCol w:w="3960"/>
      </w:tblGrid>
      <w:tr w:rsidR="00A8555C" w:rsidRPr="00A8555C" w:rsidTr="008651F5">
        <w:tc>
          <w:tcPr>
            <w:tcW w:w="4248" w:type="dxa"/>
            <w:tcBorders>
              <w:bottom w:val="thinThickThinSmallGap" w:sz="24" w:space="0" w:color="auto"/>
            </w:tcBorders>
          </w:tcPr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A85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Баш</w:t>
            </w:r>
            <w:r w:rsidRPr="00A8555C">
              <w:rPr>
                <w:rFonts w:ascii="Lucida Sans Unicode" w:eastAsia="Times New Roman" w:hAnsi="Lucida Sans Unicode" w:cs="Lucida Sans Unicode"/>
                <w:b/>
                <w:bCs/>
                <w:snapToGrid w:val="0"/>
                <w:sz w:val="28"/>
                <w:szCs w:val="28"/>
                <w:lang w:val="be-BY" w:eastAsia="ru-RU"/>
              </w:rPr>
              <w:t>ҡ</w:t>
            </w:r>
            <w:proofErr w:type="spellStart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ортостан</w:t>
            </w:r>
            <w:proofErr w:type="spellEnd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Республика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en-US" w:eastAsia="ru-RU"/>
              </w:rPr>
              <w:t>h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ы </w:t>
            </w:r>
          </w:p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Б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ү</w:t>
            </w:r>
            <w:proofErr w:type="spellStart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зд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ə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</w:t>
            </w:r>
            <w:proofErr w:type="spellEnd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районы</w:t>
            </w:r>
          </w:p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</w:pPr>
            <w:proofErr w:type="spellStart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муниципаль</w:t>
            </w:r>
            <w:proofErr w:type="spellEnd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районыны</w:t>
            </w:r>
            <w:proofErr w:type="spellEnd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ң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Каран</w:t>
            </w:r>
            <w:proofErr w:type="spellEnd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советы </w:t>
            </w:r>
            <w:proofErr w:type="spellStart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ауыл</w:t>
            </w:r>
            <w:proofErr w:type="spellEnd"/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бил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м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әһ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е 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Советы</w:t>
            </w:r>
          </w:p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napToGrid w:val="0"/>
                <w:sz w:val="28"/>
                <w:szCs w:val="28"/>
                <w:lang w:val="be-BY" w:eastAsia="ru-RU"/>
              </w:rPr>
            </w:pPr>
          </w:p>
        </w:tc>
        <w:tc>
          <w:tcPr>
            <w:tcW w:w="1440" w:type="dxa"/>
            <w:tcBorders>
              <w:bottom w:val="thinThickThinSmallGap" w:sz="24" w:space="0" w:color="auto"/>
            </w:tcBorders>
          </w:tcPr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  <w:lang w:eastAsia="ru-RU"/>
              </w:rPr>
            </w:pPr>
            <w:r w:rsidRPr="00A8555C">
              <w:rPr>
                <w:rFonts w:ascii="Times New Roman" w:eastAsia="Times New Roman" w:hAnsi="Times New Roman" w:cs="Times New Roman"/>
                <w:noProof/>
                <w:snapToGrid w:val="0"/>
                <w:sz w:val="28"/>
                <w:szCs w:val="20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bottom w:val="thinThickThinSmallGap" w:sz="24" w:space="0" w:color="auto"/>
            </w:tcBorders>
          </w:tcPr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>Республика Башкортостан</w:t>
            </w:r>
          </w:p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val="be-BY" w:eastAsia="ru-RU"/>
              </w:rPr>
              <w:t>Совет сельского поселения</w:t>
            </w:r>
            <w:r w:rsidRPr="00A8555C"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  <w:t xml:space="preserve"> Каранский сельсовет муниципального района Буздякский район</w:t>
            </w:r>
          </w:p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8"/>
                <w:szCs w:val="28"/>
                <w:lang w:eastAsia="ru-RU"/>
              </w:rPr>
            </w:pPr>
          </w:p>
          <w:p w:rsidR="00A8555C" w:rsidRPr="00A8555C" w:rsidRDefault="00A8555C" w:rsidP="00A8555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6"/>
                <w:szCs w:val="20"/>
                <w:lang w:eastAsia="ru-RU"/>
              </w:rPr>
            </w:pPr>
          </w:p>
        </w:tc>
      </w:tr>
    </w:tbl>
    <w:p w:rsidR="00A8555C" w:rsidRPr="00A8555C" w:rsidRDefault="00A8555C" w:rsidP="00A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A8555C" w:rsidRDefault="00A8555C" w:rsidP="009F3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646F97" w:rsidRDefault="00646F97" w:rsidP="009F3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6F97" w:rsidRPr="00646F97" w:rsidRDefault="00646F97" w:rsidP="00646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№111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>19 декабря 2024 года</w:t>
      </w:r>
    </w:p>
    <w:p w:rsidR="00646F97" w:rsidRPr="00646F97" w:rsidRDefault="00646F97" w:rsidP="00646F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>д.Ураново</w:t>
      </w:r>
      <w:proofErr w:type="spellEnd"/>
    </w:p>
    <w:p w:rsidR="00A8555C" w:rsidRDefault="00A8555C" w:rsidP="009F3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97D" w:rsidRPr="006D0DB7" w:rsidRDefault="009F397D" w:rsidP="009F3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</w:t>
      </w:r>
      <w:r w:rsidR="00A8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</w:t>
      </w:r>
      <w:r w:rsidR="00A8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правовыми актами Российской Федерации.</w:t>
      </w:r>
    </w:p>
    <w:p w:rsidR="009F397D" w:rsidRPr="006D0DB7" w:rsidRDefault="009F397D" w:rsidP="009F39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397D" w:rsidRPr="006D0DB7" w:rsidRDefault="009F397D" w:rsidP="009F39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положений Закона Республики Башкортостан от 06 июля 2017 года №517-з «О внесении изменений в отдельные законодательные акты Республики Башкортостан в сфере местного самоуправления в целях противодействия коррупции»</w:t>
      </w:r>
      <w:r w:rsid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основании экспертного заключения Государственного комитета Республики Башкортостан по делам юстиции НГР</w:t>
      </w:r>
      <w:r w:rsidR="00646F97" w:rsidRP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F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646F97" w:rsidRP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6F97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03008005202200004 от 18.04.2024 года,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сельского поселения </w:t>
      </w:r>
      <w:r w:rsidR="00A855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="00A8555C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Буздякский район Республики Башкортостан </w:t>
      </w:r>
      <w:r w:rsidR="00A8555C" w:rsidRPr="00A8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F397D" w:rsidRPr="006D0DB7" w:rsidRDefault="009F397D" w:rsidP="009F39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1.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Утвердить Положение о порядке размещения сведений о доходах, расходах, об имуществе и обязательствах имущественного характера, представляемых муниципальными служащими сельского поселения </w:t>
      </w:r>
      <w:r w:rsidR="00A8555C"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 сельсовет муниципального района Буздякский район Республики Башкортостан, в информационно-телекоммуникационной сети Интернет на официальном сайте Администрации  сельского поселения </w:t>
      </w:r>
      <w:r w:rsidR="00A8555C"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 сельсовет муниципального района Буздякский район и предоставления этих сведений для опубликования средствам массовой информации в порядке, определяемом муниципальными правовыми актами, принятыми в соответствии с нормативными правов</w:t>
      </w:r>
      <w:r>
        <w:rPr>
          <w:rFonts w:ascii="Times New Roman" w:eastAsia="Calibri" w:hAnsi="Times New Roman" w:cs="Times New Roman"/>
          <w:sz w:val="28"/>
          <w:szCs w:val="28"/>
        </w:rPr>
        <w:t>ыми актами Российской Федерации.</w:t>
      </w:r>
    </w:p>
    <w:p w:rsidR="009F397D" w:rsidRDefault="009F397D" w:rsidP="009F3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CD1417">
        <w:rPr>
          <w:rFonts w:ascii="Times New Roman" w:eastAsia="Calibri" w:hAnsi="Times New Roman" w:cs="Times New Roman"/>
          <w:sz w:val="28"/>
          <w:szCs w:val="28"/>
        </w:rPr>
        <w:t>Отменить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417">
        <w:rPr>
          <w:rFonts w:ascii="Times New Roman" w:eastAsia="Calibri" w:hAnsi="Times New Roman" w:cs="Times New Roman"/>
          <w:sz w:val="28"/>
          <w:szCs w:val="28"/>
        </w:rPr>
        <w:t>р</w:t>
      </w:r>
      <w:r w:rsidRPr="006D0DB7">
        <w:rPr>
          <w:rFonts w:ascii="Times New Roman" w:eastAsia="Calibri" w:hAnsi="Times New Roman" w:cs="Times New Roman"/>
          <w:sz w:val="28"/>
          <w:szCs w:val="28"/>
        </w:rPr>
        <w:t>ешение №</w:t>
      </w:r>
      <w:r w:rsidR="00A8555C">
        <w:rPr>
          <w:rFonts w:ascii="Times New Roman" w:eastAsia="Calibri" w:hAnsi="Times New Roman" w:cs="Times New Roman"/>
          <w:sz w:val="28"/>
          <w:szCs w:val="28"/>
        </w:rPr>
        <w:t>203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A8555C">
        <w:rPr>
          <w:rFonts w:ascii="Times New Roman" w:eastAsia="Calibri" w:hAnsi="Times New Roman" w:cs="Times New Roman"/>
          <w:sz w:val="28"/>
          <w:szCs w:val="28"/>
        </w:rPr>
        <w:t>11 мая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Pr="00CD1417">
        <w:rPr>
          <w:rFonts w:ascii="Times New Roman" w:eastAsia="Calibri" w:hAnsi="Times New Roman" w:cs="Times New Roman"/>
          <w:sz w:val="28"/>
          <w:szCs w:val="28"/>
        </w:rPr>
        <w:t>22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года «</w:t>
      </w:r>
      <w:r w:rsidRPr="00CD1417">
        <w:rPr>
          <w:rFonts w:ascii="Times New Roman" w:eastAsia="Calibri" w:hAnsi="Times New Roman" w:cs="Times New Roman"/>
          <w:sz w:val="28"/>
          <w:szCs w:val="28"/>
        </w:rPr>
        <w:t>Об утверждении Положения о порядке размещения сведений о доходах, расходах, об имуществе и обязательствах имущественного характера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417">
        <w:rPr>
          <w:rFonts w:ascii="Times New Roman" w:eastAsia="Calibri" w:hAnsi="Times New Roman" w:cs="Times New Roman"/>
          <w:sz w:val="28"/>
          <w:szCs w:val="28"/>
        </w:rPr>
        <w:t xml:space="preserve">лиц, замещающих муниципальные должности в Совете сельского поселения </w:t>
      </w:r>
      <w:r w:rsidR="00A8555C"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CD1417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</w:t>
      </w:r>
      <w:r w:rsidRPr="00CD141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района Буздякский район Республики Башкортостан, и членов их семей на официальном сайте Администрации сельского поселения </w:t>
      </w:r>
      <w:r w:rsidR="00A8555C"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CD1417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 и предоставления этих сведений средствам массовой информации для опубликования</w:t>
      </w:r>
      <w:r w:rsidRPr="006D0DB7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F397D" w:rsidRPr="006D0DB7" w:rsidRDefault="009F397D" w:rsidP="009F397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настоящее Решение на официальном сайте в сети Интернет </w:t>
      </w:r>
      <w:r w:rsidRPr="00CD141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46F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Karan</w:t>
      </w:r>
      <w:r w:rsidR="00646F97" w:rsidRP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646F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selsovet</w:t>
      </w:r>
      <w:proofErr w:type="spellEnd"/>
      <w:r w:rsidR="00646F97" w:rsidRPr="00646F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646F9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CD141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D0DB7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="00A8555C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информационном стенде Администрации сельского поселения по адресу: </w:t>
      </w:r>
      <w:r w:rsidR="00A85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 w:rsidR="00A8555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Ураново</w:t>
      </w:r>
      <w:proofErr w:type="spellEnd"/>
      <w:r w:rsidR="00A8555C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60 лет СССР, д.9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397D" w:rsidRDefault="009F397D" w:rsidP="009F397D">
      <w:pPr>
        <w:spacing w:after="0"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Default="009F397D" w:rsidP="009F397D">
      <w:pPr>
        <w:spacing w:after="0"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Pr="006D0DB7" w:rsidRDefault="009F397D" w:rsidP="009F397D">
      <w:pPr>
        <w:spacing w:after="0"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Pr="006D0DB7" w:rsidRDefault="009F397D" w:rsidP="009F397D">
      <w:pPr>
        <w:spacing w:line="21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0DB7">
        <w:rPr>
          <w:rFonts w:ascii="Times New Roman" w:eastAsia="Calibri" w:hAnsi="Times New Roman" w:cs="Times New Roman"/>
          <w:sz w:val="28"/>
          <w:szCs w:val="28"/>
        </w:rPr>
        <w:t>Глава сельского поселения</w:t>
      </w:r>
    </w:p>
    <w:p w:rsidR="009F397D" w:rsidRPr="006D0DB7" w:rsidRDefault="00646F97" w:rsidP="009F397D">
      <w:pPr>
        <w:spacing w:line="21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Каранский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сельсовет</w:t>
      </w:r>
    </w:p>
    <w:p w:rsidR="009F397D" w:rsidRPr="006D0DB7" w:rsidRDefault="009F397D" w:rsidP="009F397D">
      <w:pPr>
        <w:spacing w:line="21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0DB7">
        <w:rPr>
          <w:rFonts w:ascii="Times New Roman" w:eastAsia="Calibri" w:hAnsi="Times New Roman" w:cs="Times New Roman"/>
          <w:sz w:val="28"/>
          <w:szCs w:val="28"/>
        </w:rPr>
        <w:t>муниципального района</w:t>
      </w:r>
    </w:p>
    <w:p w:rsidR="009F397D" w:rsidRPr="006D0DB7" w:rsidRDefault="009F397D" w:rsidP="009F397D">
      <w:pPr>
        <w:spacing w:line="21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Буздякский район РБ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proofErr w:type="spellStart"/>
      <w:r w:rsidR="00A8555C">
        <w:rPr>
          <w:rFonts w:ascii="Times New Roman" w:eastAsia="Calibri" w:hAnsi="Times New Roman" w:cs="Times New Roman"/>
          <w:sz w:val="28"/>
          <w:szCs w:val="28"/>
        </w:rPr>
        <w:t>В.В.Исхаков</w:t>
      </w:r>
      <w:proofErr w:type="spellEnd"/>
    </w:p>
    <w:p w:rsidR="009F397D" w:rsidRPr="006D0DB7" w:rsidRDefault="009F397D" w:rsidP="009F397D">
      <w:pPr>
        <w:spacing w:line="216" w:lineRule="auto"/>
        <w:ind w:firstLine="42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Default="009F397D" w:rsidP="009F397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F397D" w:rsidRPr="006D0DB7" w:rsidRDefault="009F397D" w:rsidP="009F39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6D0DB7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Default="009F397D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F97" w:rsidRDefault="00646F97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F97" w:rsidRDefault="00646F97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F97" w:rsidRDefault="00646F97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6F97" w:rsidRPr="006D0DB7" w:rsidRDefault="00646F97" w:rsidP="009F397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sz w:val="24"/>
          <w:szCs w:val="24"/>
          <w:lang w:eastAsia="ru-RU"/>
        </w:rPr>
        <w:lastRenderedPageBreak/>
        <w:t xml:space="preserve">                                                                                     </w:t>
      </w:r>
      <w:r w:rsidRPr="004075A2">
        <w:rPr>
          <w:rFonts w:ascii="Times New Roman" w:hAnsi="Times New Roman"/>
          <w:sz w:val="24"/>
          <w:szCs w:val="24"/>
          <w:lang w:eastAsia="ru-RU"/>
        </w:rPr>
        <w:t>Утверждено решением Совета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Сельского поселения </w:t>
      </w:r>
      <w:r w:rsidR="00A8555C">
        <w:rPr>
          <w:rFonts w:ascii="Times New Roman" w:hAnsi="Times New Roman"/>
          <w:sz w:val="24"/>
          <w:szCs w:val="24"/>
          <w:lang w:eastAsia="ru-RU"/>
        </w:rPr>
        <w:t>Каранский</w:t>
      </w:r>
      <w:r w:rsidRPr="004075A2"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сельсовет муниципального района 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Буздякский район РБ</w:t>
      </w:r>
    </w:p>
    <w:p w:rsidR="009F397D" w:rsidRPr="004075A2" w:rsidRDefault="009F397D" w:rsidP="009F397D">
      <w:pPr>
        <w:pStyle w:val="a3"/>
        <w:jc w:val="right"/>
        <w:rPr>
          <w:rFonts w:ascii="Times New Roman" w:hAnsi="Times New Roman"/>
          <w:sz w:val="24"/>
          <w:szCs w:val="24"/>
          <w:lang w:eastAsia="ru-RU"/>
        </w:rPr>
      </w:pPr>
      <w:r w:rsidRPr="004075A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№</w:t>
      </w:r>
      <w:r w:rsidR="00646F97">
        <w:rPr>
          <w:rFonts w:ascii="Times New Roman" w:hAnsi="Times New Roman"/>
          <w:sz w:val="24"/>
          <w:szCs w:val="24"/>
          <w:lang w:eastAsia="ru-RU"/>
        </w:rPr>
        <w:t>111</w:t>
      </w:r>
      <w:r w:rsidRPr="004075A2">
        <w:rPr>
          <w:rFonts w:ascii="Times New Roman" w:hAnsi="Times New Roman"/>
          <w:sz w:val="24"/>
          <w:szCs w:val="24"/>
          <w:lang w:eastAsia="ru-RU"/>
        </w:rPr>
        <w:t xml:space="preserve">   от </w:t>
      </w:r>
      <w:r w:rsidR="00646F97">
        <w:rPr>
          <w:rFonts w:ascii="Times New Roman" w:hAnsi="Times New Roman"/>
          <w:sz w:val="24"/>
          <w:szCs w:val="24"/>
          <w:lang w:eastAsia="ru-RU"/>
        </w:rPr>
        <w:t>19.12</w:t>
      </w:r>
      <w:r w:rsidR="00646F97" w:rsidRPr="004075A2">
        <w:rPr>
          <w:rFonts w:ascii="Times New Roman" w:hAnsi="Times New Roman"/>
          <w:sz w:val="24"/>
          <w:szCs w:val="24"/>
          <w:lang w:eastAsia="ru-RU"/>
        </w:rPr>
        <w:t>.20</w:t>
      </w:r>
      <w:r w:rsidR="00646F97">
        <w:rPr>
          <w:rFonts w:ascii="Times New Roman" w:hAnsi="Times New Roman"/>
          <w:sz w:val="24"/>
          <w:szCs w:val="24"/>
          <w:lang w:eastAsia="ru-RU"/>
        </w:rPr>
        <w:t>24 года</w:t>
      </w:r>
    </w:p>
    <w:p w:rsidR="009F397D" w:rsidRPr="006D0DB7" w:rsidRDefault="009F397D" w:rsidP="009F397D">
      <w:pPr>
        <w:keepNext/>
        <w:spacing w:after="0"/>
        <w:ind w:right="141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9F397D" w:rsidRPr="006D0DB7" w:rsidRDefault="009F397D" w:rsidP="009F397D">
      <w:pPr>
        <w:keepNext/>
        <w:spacing w:after="0" w:line="240" w:lineRule="auto"/>
        <w:ind w:right="141"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Положение</w:t>
      </w:r>
    </w:p>
    <w:p w:rsidR="009F397D" w:rsidRPr="006D0DB7" w:rsidRDefault="009F397D" w:rsidP="009F397D">
      <w:pPr>
        <w:keepNext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 порядке размещения сведений о доходах, расходах, об имуществе</w:t>
      </w:r>
    </w:p>
    <w:p w:rsidR="009F397D" w:rsidRPr="006D0DB7" w:rsidRDefault="009F397D" w:rsidP="009F397D">
      <w:pPr>
        <w:keepNext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и обязательствах имущественного характера  муниципальными служащими сельского поселения </w:t>
      </w:r>
      <w:r w:rsidR="00A8555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сельсовет муниципального района Буздякский район Республики Башкортостан, в информационно-телекоммуникационной сети Интернет  на официальном сайте Администрации  сельского поселения </w:t>
      </w:r>
      <w:r w:rsidR="00A8555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сельсовет муниципального района Буздякский район и предоставления этих сведений средствам массовой информации в порядке, определяемом муниципальными правовыми актами, принятыми в соответствии с нормативными правовыми</w:t>
      </w:r>
    </w:p>
    <w:p w:rsidR="009F397D" w:rsidRPr="006D0DB7" w:rsidRDefault="009F397D" w:rsidP="009F397D">
      <w:pPr>
        <w:keepNext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актами Российской Федерации</w:t>
      </w:r>
    </w:p>
    <w:p w:rsidR="009F397D" w:rsidRPr="006D0DB7" w:rsidRDefault="009F397D" w:rsidP="009F397D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Настоящим Положением определяется порядок 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размещения сведений о доходах, расходах, об имуществе и обязательствах имущественного характера муниципальными служащими сельского поселения </w:t>
      </w:r>
      <w:r w:rsidR="00A8555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сельсовет муниципального района Буздякский район Республики Башкортостан, в информационно-телекоммуникационной сети Интернет  на официальном сайте администрации  сельского поселения </w:t>
      </w:r>
      <w:r w:rsidR="00A8555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сельсовет муниципального района Буздякский район и предоставление этих сведений средствам массовой информации в порядке, определяемом муниципальными правовыми актами, принят</w:t>
      </w:r>
      <w:bookmarkStart w:id="0" w:name="_GoBack"/>
      <w:bookmarkEnd w:id="0"/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ыми в соответствии с нормативными правовыми актами Российской Федерации.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Размещение в информационно-телекоммуникационной  сети Интернет  на официальном сайте 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Администрации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855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Буздякский район Республики Башкортостан сведений о доходах, расходах, об имуществе и обязательствах имущественного характера муниципальных служащих 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сельского поселения </w:t>
      </w:r>
      <w:r w:rsidR="00A8555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сельсовет муниципального района Буздякский район Республики Башкортостан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обеспечивает управляющий делами сельского поселения </w:t>
      </w:r>
      <w:r w:rsidR="00A855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Буздякский район Республики Башкортостан.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В информационно-телекоммуникационной сети Интернет 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</w:t>
      </w:r>
      <w:r w:rsidR="00A8555C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 Администрации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сельского поселения </w:t>
      </w:r>
      <w:r w:rsidR="00A8555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Каранский</w:t>
      </w:r>
      <w:r w:rsidR="00A8555C"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сельсовет </w:t>
      </w:r>
      <w:r w:rsidR="00A8555C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Буздякский район Республики Башкортостан размещаются и средствам массовой информации в связи с их запросами предоставляются для опубликования сведения о доходах, расходах, об имуществе и обязательствах имущественного характера муниципальных служащих.</w:t>
      </w:r>
    </w:p>
    <w:p w:rsidR="009F397D" w:rsidRPr="006D0DB7" w:rsidRDefault="00A8555C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перечень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недвижимого имущества, принадлежащих муниципальному служащему, его супруге (супругу) и несовершеннолетним детям на праве собственности или находящихся в их пользовании, с указанием вида, площади и 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расположения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из них;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2)перечень транспортных средств, принадлежащих на праве собственности муниципальному служащему, его супруге (супругу) и несовершеннолетним детям, с указанием вида и марки;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декларированный годовой доход муниципальных служащих, его супруги (супруга) и несовершеннолетних детей.</w:t>
      </w:r>
    </w:p>
    <w:p w:rsidR="009F397D" w:rsidRDefault="009F397D" w:rsidP="00A8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Calibri" w:hAnsi="Times New Roman" w:cs="Times New Roman"/>
          <w:sz w:val="28"/>
          <w:szCs w:val="28"/>
        </w:rPr>
        <w:t xml:space="preserve">4)  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источниках получения средств, за счет которых лицом, замещающим муниципальную должность,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совершены сделки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данного лица и его супруги (супруга) за три последних года, предшествующих отчетному периоду.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размещаемых</w:t>
      </w:r>
      <w:r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в информационно-телекоммуникационной сети Интернет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Администрации сельского поселения </w:t>
      </w:r>
      <w:r w:rsidR="00A8555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="00A8555C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Башкортостан и предоставляемых средствам массовой информации для опубликования сведений о доходах, расходах, об имуществе и обязательствах имущественного характера запрещается указывать: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иные сведения (за исключением указанных в части 3 настоящего Положения) о доходах муниципальных служащих,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2)  персональные данные супруги (супруга), детей и иных членов семьи муниципальных служащих;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данные, позволяющие определить место жительства, почтовый адрес, телефон и иные индивидуальные средства коммуникации муниципальных служащих, его супруги (супруга), детей и иных членов семьи;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муниципальных служащих  или находящихся в их пользовании;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информацию, отнесенную к государственной тайне или являющуюся конфиденциальной.</w:t>
      </w:r>
    </w:p>
    <w:p w:rsidR="009F397D" w:rsidRPr="006D0DB7" w:rsidRDefault="00A8555C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Сведения о доходах, расходах, об имуществе и обязательствах имущественного характера, указанные в части 3 настоящего Положения, размещаются </w:t>
      </w:r>
      <w:r w:rsidR="009F397D"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в информационно-телекоммуникационной сети Интернет 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Администрации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Буздякский район Республики Башкортостан в 14-дневный срок со дня истечения срока представления справок. </w:t>
      </w:r>
    </w:p>
    <w:p w:rsidR="009F397D" w:rsidRPr="006D0DB7" w:rsidRDefault="00A8555C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.1. В случае отсутствия сведений о доходах, расходах, об имуществе и обязательствах имущественного характера муниципальных служащих</w:t>
      </w:r>
      <w:r w:rsidR="009F397D" w:rsidRPr="006D0DB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в информационно-телекоммуникационной сети Интернет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 Администрации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Каранский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Буздякский район Республики 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Башкортостан, указанные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предоставляются средствам массовой информации для опубликования в 7-дневный срок со дня поступления запроса.</w:t>
      </w:r>
    </w:p>
    <w:p w:rsidR="009F397D" w:rsidRPr="006D0DB7" w:rsidRDefault="009F397D" w:rsidP="00A8555C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соответствующих сведений обеспечивается председателем Комиссии.</w:t>
      </w:r>
    </w:p>
    <w:p w:rsidR="009F397D" w:rsidRPr="006D0DB7" w:rsidRDefault="00A8555C" w:rsidP="00A8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муниципальные служащие, в отношении которого поступил запрос в средства массовой информации о предоставлении сведений о доходах, расходах, об имуществе и обязательствах имущественного характера, информирует об этом </w:t>
      </w:r>
      <w:r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Комиссии</w:t>
      </w:r>
      <w:r w:rsidR="009F397D" w:rsidRPr="006D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3-дневный срок со дня поступления запроса.</w:t>
      </w:r>
    </w:p>
    <w:p w:rsidR="0033570E" w:rsidRDefault="0033570E"/>
    <w:sectPr w:rsidR="0033570E" w:rsidSect="00646F97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62"/>
    <w:rsid w:val="0033570E"/>
    <w:rsid w:val="00646F97"/>
    <w:rsid w:val="006F1E4C"/>
    <w:rsid w:val="008D5572"/>
    <w:rsid w:val="009F397D"/>
    <w:rsid w:val="00A8555C"/>
    <w:rsid w:val="00CE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799E35-490E-43C8-8725-7276BF90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9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397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F3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39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Уртакульский</dc:creator>
  <cp:keywords/>
  <dc:description/>
  <cp:lastModifiedBy>1</cp:lastModifiedBy>
  <cp:revision>4</cp:revision>
  <cp:lastPrinted>2024-12-25T10:48:00Z</cp:lastPrinted>
  <dcterms:created xsi:type="dcterms:W3CDTF">2024-12-16T11:27:00Z</dcterms:created>
  <dcterms:modified xsi:type="dcterms:W3CDTF">2024-12-25T11:20:00Z</dcterms:modified>
</cp:coreProperties>
</file>