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0C0BF7" w:rsidRPr="00D04489" w:rsidTr="0045459A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BF7" w:rsidRPr="00D04489" w:rsidRDefault="00442E6D" w:rsidP="0045459A">
            <w:pPr>
              <w:jc w:val="center"/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</w:pPr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Баш</w:t>
            </w:r>
            <w:r w:rsidRPr="00D04489">
              <w:rPr>
                <w:rFonts w:ascii="Calibri" w:eastAsia="Calibri" w:hAnsi="Lucida Sans Unicode"/>
                <w:b/>
                <w:bCs/>
                <w:snapToGrid w:val="0"/>
                <w:sz w:val="28"/>
                <w:szCs w:val="28"/>
                <w:lang w:val="be-BY" w:eastAsia="en-US"/>
              </w:rPr>
              <w:t>ҡ</w:t>
            </w:r>
            <w:proofErr w:type="spell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ортостан</w:t>
            </w:r>
            <w:proofErr w:type="spellEnd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 xml:space="preserve"> Республика</w:t>
            </w:r>
            <w:r w:rsidR="000C0BF7"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val="en-US" w:eastAsia="en-US"/>
              </w:rPr>
              <w:t>h</w:t>
            </w:r>
            <w:r w:rsidR="000C0BF7"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ы</w:t>
            </w:r>
          </w:p>
          <w:p w:rsidR="000C0BF7" w:rsidRPr="00D04489" w:rsidRDefault="000C0BF7" w:rsidP="0045459A">
            <w:pPr>
              <w:jc w:val="center"/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</w:pPr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Б</w:t>
            </w:r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val="be-BY" w:eastAsia="en-US"/>
              </w:rPr>
              <w:t>ү</w:t>
            </w:r>
            <w:proofErr w:type="spell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зд</w:t>
            </w:r>
            <w:r w:rsidRPr="00D04489">
              <w:rPr>
                <w:rFonts w:ascii="Calibri" w:eastAsia="Calibri" w:hAnsi="Calibri"/>
                <w:b/>
                <w:bCs/>
                <w:sz w:val="28"/>
                <w:szCs w:val="28"/>
                <w:lang w:eastAsia="en-US"/>
              </w:rPr>
              <w:t>ə</w:t>
            </w:r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к</w:t>
            </w:r>
            <w:proofErr w:type="spellEnd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 xml:space="preserve"> районы</w:t>
            </w:r>
          </w:p>
          <w:p w:rsidR="000C0BF7" w:rsidRPr="00D04489" w:rsidRDefault="000C0BF7" w:rsidP="0045459A">
            <w:pPr>
              <w:jc w:val="center"/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</w:pPr>
            <w:proofErr w:type="spell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муниципаль</w:t>
            </w:r>
            <w:proofErr w:type="spellEnd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районының</w:t>
            </w:r>
            <w:proofErr w:type="spellEnd"/>
          </w:p>
          <w:p w:rsidR="000C0BF7" w:rsidRPr="00D04489" w:rsidRDefault="00442E6D" w:rsidP="0045459A">
            <w:pPr>
              <w:jc w:val="center"/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Каран</w:t>
            </w:r>
            <w:proofErr w:type="spellEnd"/>
            <w:r w:rsidR="000C0BF7"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0C0BF7"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ауыл</w:t>
            </w:r>
            <w:proofErr w:type="spellEnd"/>
            <w:r w:rsidR="000C0BF7"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 xml:space="preserve"> Советы </w:t>
            </w:r>
            <w:proofErr w:type="spellStart"/>
            <w:r w:rsidR="000C0BF7"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ауыл</w:t>
            </w:r>
            <w:proofErr w:type="spellEnd"/>
          </w:p>
          <w:p w:rsidR="000C0BF7" w:rsidRPr="00D04489" w:rsidRDefault="000C0BF7" w:rsidP="0045459A">
            <w:pPr>
              <w:jc w:val="center"/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</w:pPr>
            <w:proofErr w:type="spell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биләмәһе</w:t>
            </w:r>
            <w:proofErr w:type="spellEnd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BF7" w:rsidRPr="00D04489" w:rsidRDefault="000C0BF7" w:rsidP="0045459A">
            <w:pPr>
              <w:snapToGrid w:val="0"/>
              <w:jc w:val="center"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D04489">
              <w:rPr>
                <w:rFonts w:ascii="Calibri" w:hAnsi="Calibri"/>
                <w:b/>
                <w:noProof/>
                <w:sz w:val="28"/>
                <w:szCs w:val="28"/>
              </w:rPr>
              <w:drawing>
                <wp:inline distT="0" distB="0" distL="0" distR="0" wp14:anchorId="5020CBD0" wp14:editId="1537C2AE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BF7" w:rsidRPr="00D04489" w:rsidRDefault="000C0BF7" w:rsidP="0045459A">
            <w:pPr>
              <w:jc w:val="center"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D04489">
              <w:rPr>
                <w:rFonts w:ascii="Calibri" w:hAnsi="Calibri"/>
                <w:b/>
                <w:sz w:val="28"/>
                <w:szCs w:val="28"/>
                <w:lang w:eastAsia="en-US"/>
              </w:rPr>
              <w:t xml:space="preserve">  Республика Башкортостан</w:t>
            </w:r>
          </w:p>
          <w:p w:rsidR="000C0BF7" w:rsidRPr="00D04489" w:rsidRDefault="000C0BF7" w:rsidP="0045459A">
            <w:pPr>
              <w:jc w:val="center"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D04489">
              <w:rPr>
                <w:rFonts w:ascii="Calibri" w:hAnsi="Calibri"/>
                <w:b/>
                <w:sz w:val="28"/>
                <w:szCs w:val="28"/>
                <w:lang w:eastAsia="en-US"/>
              </w:rPr>
              <w:t>Совет Сельского поселения</w:t>
            </w:r>
          </w:p>
          <w:p w:rsidR="000C0BF7" w:rsidRPr="00D04489" w:rsidRDefault="00442E6D" w:rsidP="0045459A">
            <w:pPr>
              <w:jc w:val="center"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eastAsia="en-US"/>
              </w:rPr>
              <w:t xml:space="preserve">Каранский </w:t>
            </w:r>
            <w:r w:rsidRPr="00D04489">
              <w:rPr>
                <w:rFonts w:ascii="Calibri" w:hAnsi="Calibri"/>
                <w:b/>
                <w:sz w:val="28"/>
                <w:szCs w:val="28"/>
                <w:lang w:eastAsia="en-US"/>
              </w:rPr>
              <w:t>сельсовет</w:t>
            </w:r>
          </w:p>
          <w:p w:rsidR="000C0BF7" w:rsidRPr="00D04489" w:rsidRDefault="000C0BF7" w:rsidP="0045459A">
            <w:pPr>
              <w:jc w:val="center"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D04489">
              <w:rPr>
                <w:rFonts w:ascii="Calibri" w:hAnsi="Calibri"/>
                <w:b/>
                <w:sz w:val="28"/>
                <w:szCs w:val="28"/>
                <w:lang w:eastAsia="en-US"/>
              </w:rPr>
              <w:t>муниципального района</w:t>
            </w:r>
          </w:p>
          <w:p w:rsidR="000C0BF7" w:rsidRPr="00D04489" w:rsidRDefault="000C0BF7" w:rsidP="0045459A">
            <w:pPr>
              <w:jc w:val="center"/>
              <w:rPr>
                <w:rFonts w:ascii="Calibri" w:hAnsi="Calibri"/>
                <w:b/>
                <w:sz w:val="28"/>
                <w:szCs w:val="28"/>
                <w:lang w:val="be-BY" w:eastAsia="en-US"/>
              </w:rPr>
            </w:pPr>
            <w:r w:rsidRPr="00D04489">
              <w:rPr>
                <w:rFonts w:ascii="Calibri" w:hAnsi="Calibri"/>
                <w:b/>
                <w:sz w:val="28"/>
                <w:szCs w:val="28"/>
                <w:lang w:eastAsia="en-US"/>
              </w:rPr>
              <w:t>Буздякский район</w:t>
            </w:r>
          </w:p>
        </w:tc>
      </w:tr>
    </w:tbl>
    <w:p w:rsidR="00522EF8" w:rsidRDefault="00522EF8" w:rsidP="00522EF8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</w:p>
    <w:p w:rsidR="00211666" w:rsidRPr="00442E6D" w:rsidRDefault="00890A54" w:rsidP="00890A54">
      <w:pPr>
        <w:pStyle w:val="a3"/>
        <w:tabs>
          <w:tab w:val="left" w:pos="4545"/>
        </w:tabs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42E6D">
        <w:rPr>
          <w:rFonts w:ascii="Times New Roman" w:hAnsi="Times New Roman"/>
          <w:b/>
          <w:sz w:val="28"/>
          <w:szCs w:val="28"/>
        </w:rPr>
        <w:t>Решение</w:t>
      </w:r>
    </w:p>
    <w:p w:rsidR="00890A54" w:rsidRDefault="00890A54" w:rsidP="00890A54">
      <w:pPr>
        <w:pStyle w:val="a3"/>
        <w:tabs>
          <w:tab w:val="left" w:pos="4545"/>
        </w:tabs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90A54" w:rsidRDefault="003B6A3E" w:rsidP="00442E6D">
      <w:pPr>
        <w:pStyle w:val="a3"/>
        <w:tabs>
          <w:tab w:val="left" w:pos="4545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№82</w:t>
      </w:r>
      <w:bookmarkStart w:id="0" w:name="_GoBack"/>
      <w:bookmarkEnd w:id="0"/>
      <w:r w:rsidR="00890A54">
        <w:rPr>
          <w:rFonts w:ascii="Times New Roman" w:hAnsi="Times New Roman"/>
          <w:sz w:val="28"/>
          <w:szCs w:val="28"/>
        </w:rPr>
        <w:t xml:space="preserve">           </w:t>
      </w:r>
      <w:r w:rsidR="00442E6D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="00890A54">
        <w:rPr>
          <w:rFonts w:ascii="Times New Roman" w:hAnsi="Times New Roman"/>
          <w:sz w:val="28"/>
          <w:szCs w:val="28"/>
        </w:rPr>
        <w:t xml:space="preserve">от </w:t>
      </w:r>
      <w:r w:rsidR="00442E6D">
        <w:rPr>
          <w:rFonts w:ascii="Times New Roman" w:hAnsi="Times New Roman"/>
          <w:sz w:val="28"/>
          <w:szCs w:val="28"/>
        </w:rPr>
        <w:t>12 сентября</w:t>
      </w:r>
      <w:r w:rsidR="00890A54">
        <w:rPr>
          <w:rFonts w:ascii="Times New Roman" w:hAnsi="Times New Roman"/>
          <w:sz w:val="28"/>
          <w:szCs w:val="28"/>
        </w:rPr>
        <w:t xml:space="preserve"> 2024 года</w:t>
      </w:r>
    </w:p>
    <w:p w:rsidR="00890A54" w:rsidRDefault="00890A54" w:rsidP="00890A54">
      <w:pPr>
        <w:pStyle w:val="a3"/>
        <w:tabs>
          <w:tab w:val="left" w:pos="4545"/>
        </w:tabs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11666" w:rsidRPr="00211666" w:rsidRDefault="00F104DA" w:rsidP="00496C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проекте решения Совета </w:t>
      </w:r>
      <w:r w:rsidRPr="00211666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 w:rsidR="00442E6D">
        <w:rPr>
          <w:rFonts w:ascii="Times New Roman" w:hAnsi="Times New Roman"/>
          <w:b/>
          <w:sz w:val="28"/>
          <w:szCs w:val="28"/>
        </w:rPr>
        <w:t xml:space="preserve">Каранский </w:t>
      </w:r>
      <w:r w:rsidR="00442E6D" w:rsidRPr="00211666">
        <w:rPr>
          <w:rFonts w:ascii="Times New Roman" w:hAnsi="Times New Roman"/>
          <w:b/>
          <w:sz w:val="28"/>
          <w:szCs w:val="28"/>
        </w:rPr>
        <w:t>сельсовет</w:t>
      </w:r>
      <w:r w:rsidRPr="00211666">
        <w:rPr>
          <w:rFonts w:ascii="Times New Roman" w:hAnsi="Times New Roman"/>
          <w:b/>
          <w:sz w:val="28"/>
          <w:szCs w:val="28"/>
        </w:rPr>
        <w:t xml:space="preserve"> муниципального района Буздякский район</w:t>
      </w:r>
      <w:r w:rsidR="00496C01">
        <w:rPr>
          <w:rFonts w:ascii="Times New Roman" w:hAnsi="Times New Roman"/>
          <w:b/>
          <w:sz w:val="28"/>
          <w:szCs w:val="28"/>
        </w:rPr>
        <w:t xml:space="preserve"> </w:t>
      </w:r>
      <w:r w:rsidRPr="00211666">
        <w:rPr>
          <w:rFonts w:ascii="Times New Roman" w:hAnsi="Times New Roman"/>
          <w:b/>
          <w:sz w:val="28"/>
          <w:szCs w:val="28"/>
        </w:rPr>
        <w:t>Республики Башкортостан</w:t>
      </w:r>
      <w:r w:rsidR="00496C0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</w:t>
      </w:r>
      <w:r w:rsidR="00211666" w:rsidRPr="00211666">
        <w:rPr>
          <w:rFonts w:ascii="Times New Roman" w:hAnsi="Times New Roman"/>
          <w:b/>
          <w:sz w:val="28"/>
          <w:szCs w:val="28"/>
        </w:rPr>
        <w:t xml:space="preserve">О внесении изменений в Устав сельского поселения </w:t>
      </w:r>
      <w:r w:rsidR="00442E6D">
        <w:rPr>
          <w:rFonts w:ascii="Times New Roman" w:hAnsi="Times New Roman"/>
          <w:b/>
          <w:sz w:val="28"/>
          <w:szCs w:val="28"/>
        </w:rPr>
        <w:t xml:space="preserve">Каранский </w:t>
      </w:r>
      <w:r w:rsidR="00442E6D" w:rsidRPr="00211666">
        <w:rPr>
          <w:rFonts w:ascii="Times New Roman" w:hAnsi="Times New Roman"/>
          <w:b/>
          <w:sz w:val="28"/>
          <w:szCs w:val="28"/>
        </w:rPr>
        <w:t>сельсовет</w:t>
      </w:r>
      <w:r w:rsidR="00211666" w:rsidRPr="00211666">
        <w:rPr>
          <w:rFonts w:ascii="Times New Roman" w:hAnsi="Times New Roman"/>
          <w:b/>
          <w:sz w:val="28"/>
          <w:szCs w:val="28"/>
        </w:rPr>
        <w:t xml:space="preserve"> муниципального района Буздякский район</w:t>
      </w:r>
    </w:p>
    <w:p w:rsidR="00211666" w:rsidRDefault="00211666" w:rsidP="0021166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11666">
        <w:rPr>
          <w:rFonts w:ascii="Times New Roman" w:hAnsi="Times New Roman"/>
          <w:b/>
          <w:sz w:val="28"/>
          <w:szCs w:val="28"/>
        </w:rPr>
        <w:t>Республики Башкортостан</w:t>
      </w:r>
      <w:r w:rsidR="00F104DA">
        <w:rPr>
          <w:rFonts w:ascii="Times New Roman" w:hAnsi="Times New Roman"/>
          <w:b/>
          <w:sz w:val="28"/>
          <w:szCs w:val="28"/>
        </w:rPr>
        <w:t>»</w:t>
      </w:r>
    </w:p>
    <w:p w:rsidR="00211666" w:rsidRDefault="00211666" w:rsidP="00211666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11666" w:rsidRDefault="00211666" w:rsidP="00211666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11666" w:rsidRDefault="00211666" w:rsidP="0021166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сельского поселения </w:t>
      </w:r>
      <w:r w:rsidR="00442E6D">
        <w:rPr>
          <w:rFonts w:ascii="Times New Roman" w:hAnsi="Times New Roman"/>
          <w:sz w:val="28"/>
          <w:szCs w:val="28"/>
        </w:rPr>
        <w:t>Каранский сельсовет муниципального</w:t>
      </w:r>
      <w:r>
        <w:rPr>
          <w:rFonts w:ascii="Times New Roman" w:hAnsi="Times New Roman"/>
          <w:sz w:val="28"/>
          <w:szCs w:val="28"/>
        </w:rPr>
        <w:t xml:space="preserve"> района Буздякский район Республики Башкортостан</w:t>
      </w:r>
    </w:p>
    <w:p w:rsidR="008B08EE" w:rsidRDefault="008B08EE" w:rsidP="0021166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11666" w:rsidRDefault="00211666" w:rsidP="0021166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 Внести в Устав сельского поселения </w:t>
      </w:r>
      <w:r w:rsidR="00442E6D">
        <w:rPr>
          <w:rFonts w:ascii="TimesNewRomanPSMT" w:eastAsia="Calibri" w:hAnsi="TimesNewRomanPSMT" w:cs="TimesNewRomanPSMT"/>
          <w:sz w:val="28"/>
          <w:szCs w:val="28"/>
          <w:lang w:eastAsia="en-US"/>
        </w:rPr>
        <w:t>Каранский</w:t>
      </w:r>
      <w:r w:rsidR="008C260A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 сельсовет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муниципального района </w:t>
      </w:r>
      <w:r w:rsidR="008C260A">
        <w:rPr>
          <w:rFonts w:ascii="TimesNewRomanPSMT" w:eastAsia="Calibri" w:hAnsi="TimesNewRomanPSMT" w:cs="TimesNewRomanPSMT"/>
          <w:sz w:val="28"/>
          <w:szCs w:val="28"/>
          <w:lang w:eastAsia="en-US"/>
        </w:rPr>
        <w:t>Буздякский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 район Республики Башкортостан следующие изменения и дополнения: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1.1. в части 1 статьи 3 </w:t>
      </w:r>
      <w:r w:rsidRPr="00891036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>«Вопросы местного значения»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u w:val="single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1.1.1. в пункте 27 слова «создание, развитие и обеспечение охраны лечебно-оздоровительных местностей и курортов местного значения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на территории Сельского поселения, а также» исключить; 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1.1.2. пункт 29 изложить в следующей редакции: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«29) организация и осуществление мероприятий по работе с детьми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и молодежью, участие в реализации молодежной политики, разработка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и осуществление мониторинга реализации молодежной политики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в Сельском поселении;»;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1.1.3. дополнить пунктом 42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 xml:space="preserve">«42) осуществление выявления объектов накопленного вреда 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окружающей среде</w:t>
      </w:r>
      <w:proofErr w:type="gramEnd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 и организация ликвидации такого вреда применительно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к территориям, расположенным в границах земельных участков, находящихся в собственности Сельского поселения.»;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1.2. в части 1 статьи 5 </w:t>
      </w:r>
      <w:r w:rsidRPr="00891036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>«Полномочия органов местного самоуправления по решению вопросов местного значения»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1.2.1. пункт 11 изложить в следующей редакции: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«11)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информации;»;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1.2.2. в пункте 12 слова «федеральными законами» заменить словами «Федеральным законом»;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1.3. в статье 10.1 </w:t>
      </w:r>
      <w:r w:rsidRPr="00891036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>«Староста сельского населенного пункта»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1.3.1. часть 2 изложить в следующей редакции: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«2. Староста сельского населенного пункта назначается представительным органом Сельского поселения, в состав которого входит данный сельский населенный пункт, по представлению схода граждан сельского населенного пункта. Староста сельского населенного пункта назначается из числа граждан Российской Федерации, проживающих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на 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 граждан 18 лет и имеющих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в собственности жилое помещение, расположенное на территории данного сельского населенного пункта.»;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1.3.2. в части 3 после слов «муниципальную должность» дополнить словами «,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1.3.3. пункт 1 части 4 после слов «муниципальную должность» дополнить словами ", за исключением муниципальной должности депутата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>представительного органа муниципального образования, осуществляющего свои полномочия на непостоянной основе,»;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1.4. </w:t>
      </w:r>
      <w:r w:rsidRPr="00891036">
        <w:rPr>
          <w:rFonts w:eastAsia="Calibri"/>
          <w:color w:val="000000"/>
          <w:sz w:val="28"/>
          <w:szCs w:val="28"/>
          <w:lang w:eastAsia="en-US"/>
        </w:rPr>
        <w:t>в статье 14 «Опрос граждан»: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iCs/>
          <w:color w:val="000000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1.4.1.</w:t>
      </w: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 xml:space="preserve"> часть 2 дополнить абзацами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iCs/>
          <w:color w:val="000000"/>
          <w:sz w:val="28"/>
          <w:szCs w:val="28"/>
          <w:lang w:eastAsia="en-US"/>
        </w:rPr>
      </w:pP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 xml:space="preserve">«Участник опроса граждан обладает одним голосом и участвует </w:t>
      </w: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br/>
        <w:t>в опросе непосредственно.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iCs/>
          <w:color w:val="000000"/>
          <w:sz w:val="28"/>
          <w:szCs w:val="28"/>
          <w:lang w:eastAsia="en-US"/>
        </w:rPr>
      </w:pP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>Участие в опросе граждан является свободным и добровольным.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iCs/>
          <w:color w:val="000000"/>
          <w:sz w:val="28"/>
          <w:szCs w:val="28"/>
          <w:lang w:eastAsia="en-US"/>
        </w:rPr>
      </w:pP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>Подготовка, проведение и установление результатов опроса граждан осуществляются на основе принципов законности, открытости и гласности.»;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>1.4.2. </w:t>
      </w:r>
      <w:hyperlink r:id="rId7" w:history="1">
        <w:r w:rsidRPr="00891036">
          <w:rPr>
            <w:rFonts w:eastAsia="Calibri"/>
            <w:bCs/>
            <w:iCs/>
            <w:color w:val="000000"/>
            <w:sz w:val="28"/>
            <w:szCs w:val="28"/>
            <w:lang w:eastAsia="en-US"/>
          </w:rPr>
          <w:t>в части 4</w:t>
        </w:r>
      </w:hyperlink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 xml:space="preserve"> после слов «опроса граждан» дополнить словами </w:t>
      </w: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br/>
        <w:t>«, включая способ обнародования соответствующих муниципальных правовых актов,», после слов «в соответствии с» дополнить словами «Федеральным законом и»;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eastAsia="Calibri"/>
          <w:color w:val="000000"/>
          <w:sz w:val="28"/>
          <w:szCs w:val="28"/>
          <w:lang w:eastAsia="en-US"/>
        </w:rPr>
        <w:t>1.4.3.</w:t>
      </w:r>
      <w:r w:rsidRPr="00891036">
        <w:rPr>
          <w:rFonts w:eastAsia="Calibri"/>
          <w:lang w:eastAsia="en-US"/>
        </w:rPr>
        <w:t xml:space="preserve"> </w:t>
      </w:r>
      <w:hyperlink r:id="rId8" w:history="1">
        <w:r w:rsidRPr="00891036">
          <w:rPr>
            <w:rFonts w:eastAsia="Calibri"/>
            <w:color w:val="000000"/>
            <w:sz w:val="28"/>
            <w:szCs w:val="28"/>
            <w:lang w:eastAsia="en-US"/>
          </w:rPr>
          <w:t xml:space="preserve">часть </w:t>
        </w:r>
      </w:hyperlink>
      <w:r w:rsidRPr="00891036">
        <w:rPr>
          <w:rFonts w:eastAsia="Calibri"/>
          <w:color w:val="000000"/>
          <w:sz w:val="28"/>
          <w:szCs w:val="28"/>
          <w:lang w:eastAsia="en-US"/>
        </w:rPr>
        <w:t xml:space="preserve">5 </w:t>
      </w:r>
      <w:hyperlink r:id="rId9" w:history="1">
        <w:r w:rsidRPr="00891036">
          <w:rPr>
            <w:rFonts w:eastAsia="Calibri"/>
            <w:color w:val="000000"/>
            <w:sz w:val="28"/>
            <w:szCs w:val="28"/>
            <w:lang w:eastAsia="en-US"/>
          </w:rPr>
          <w:t>дополнить</w:t>
        </w:r>
      </w:hyperlink>
      <w:r w:rsidRPr="00891036">
        <w:rPr>
          <w:rFonts w:eastAsia="Calibri"/>
          <w:color w:val="000000"/>
          <w:sz w:val="28"/>
          <w:szCs w:val="28"/>
          <w:lang w:eastAsia="en-US"/>
        </w:rPr>
        <w:t xml:space="preserve"> пунктом 7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eastAsia="Calibri"/>
          <w:color w:val="000000"/>
          <w:sz w:val="28"/>
          <w:szCs w:val="28"/>
          <w:lang w:eastAsia="en-US"/>
        </w:rPr>
        <w:t>«7) способ и порядок обнародования решения о назначении опроса граждан.»;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/>
          <w:lang w:eastAsia="en-US"/>
        </w:rPr>
      </w:pPr>
      <w:r w:rsidRPr="00891036">
        <w:rPr>
          <w:rFonts w:eastAsia="Calibri"/>
          <w:color w:val="000000"/>
          <w:sz w:val="28"/>
          <w:szCs w:val="28"/>
          <w:lang w:eastAsia="en-US"/>
        </w:rPr>
        <w:t>1.4.4. часть 6 дополнить абзацем следующего содержания:</w:t>
      </w:r>
      <w:r w:rsidRPr="00891036">
        <w:rPr>
          <w:rFonts w:eastAsia="Calibri"/>
          <w:b/>
          <w:lang w:eastAsia="en-US"/>
        </w:rPr>
        <w:t xml:space="preserve"> 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eastAsia="Calibri"/>
          <w:sz w:val="28"/>
          <w:szCs w:val="28"/>
          <w:lang w:eastAsia="en-US"/>
        </w:rPr>
        <w:t>«</w:t>
      </w:r>
      <w:r w:rsidRPr="00891036">
        <w:rPr>
          <w:rFonts w:eastAsia="Calibri"/>
          <w:color w:val="000000"/>
          <w:sz w:val="28"/>
          <w:szCs w:val="28"/>
          <w:lang w:eastAsia="en-US"/>
        </w:rPr>
        <w:t xml:space="preserve">Решение представительного органа Сельского поселения </w:t>
      </w:r>
      <w:r w:rsidRPr="00891036">
        <w:rPr>
          <w:rFonts w:eastAsia="Calibri"/>
          <w:color w:val="000000"/>
          <w:sz w:val="28"/>
          <w:szCs w:val="28"/>
          <w:lang w:eastAsia="en-US"/>
        </w:rPr>
        <w:br/>
        <w:t xml:space="preserve">о назначении опроса граждан подлежит обнародованию не позднее чем </w:t>
      </w:r>
      <w:r w:rsidRPr="00891036">
        <w:rPr>
          <w:rFonts w:eastAsia="Calibri"/>
          <w:color w:val="000000"/>
          <w:sz w:val="28"/>
          <w:szCs w:val="28"/>
          <w:lang w:eastAsia="en-US"/>
        </w:rPr>
        <w:br/>
        <w:t>за 10 дней до дня проведения опроса граждан.»;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eastAsia="Calibri"/>
          <w:color w:val="000000"/>
          <w:sz w:val="28"/>
          <w:szCs w:val="28"/>
          <w:lang w:eastAsia="en-US"/>
        </w:rPr>
        <w:t>1.4.5. дополнить частью 8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eastAsia="Calibri"/>
          <w:color w:val="000000"/>
          <w:sz w:val="28"/>
          <w:szCs w:val="28"/>
          <w:lang w:eastAsia="en-US"/>
        </w:rPr>
        <w:t xml:space="preserve">«8. Результаты опроса граждан подлежат обнародованию не позднее </w:t>
      </w:r>
      <w:r w:rsidRPr="00891036">
        <w:rPr>
          <w:rFonts w:eastAsia="Calibri"/>
          <w:color w:val="000000"/>
          <w:sz w:val="28"/>
          <w:szCs w:val="28"/>
          <w:lang w:eastAsia="en-US"/>
        </w:rPr>
        <w:br/>
        <w:t>10 дней со дня установления результатов опроса.»;</w:t>
      </w:r>
    </w:p>
    <w:p w:rsidR="00891036" w:rsidRPr="00891036" w:rsidRDefault="00891036" w:rsidP="008C260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1.5. </w:t>
      </w:r>
      <w:r w:rsidRPr="00891036">
        <w:rPr>
          <w:rFonts w:eastAsia="Calibri"/>
          <w:sz w:val="28"/>
          <w:szCs w:val="28"/>
          <w:lang w:eastAsia="en-US"/>
        </w:rPr>
        <w:t xml:space="preserve">в абзаце втором части 9 статьи 18 </w:t>
      </w:r>
      <w:r w:rsidRPr="00891036">
        <w:rPr>
          <w:rFonts w:eastAsia="Calibri"/>
          <w:i/>
          <w:sz w:val="28"/>
          <w:szCs w:val="28"/>
          <w:lang w:eastAsia="en-US"/>
        </w:rPr>
        <w:t>«Совет»</w:t>
      </w:r>
      <w:r w:rsidRPr="00891036">
        <w:rPr>
          <w:rFonts w:eastAsia="Calibri"/>
          <w:sz w:val="28"/>
          <w:szCs w:val="28"/>
          <w:lang w:eastAsia="en-US"/>
        </w:rPr>
        <w:t xml:space="preserve"> после слов «субъектов Российской Федерации» дополнить словами «, федеральных территорий»;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1.6. статью 19 </w:t>
      </w:r>
      <w:r w:rsidRPr="00891036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 xml:space="preserve">«Глава Сельского поселения»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дополнить частью 5.1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«5.1. Глава Сельского поселения освобождается от ответственности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 xml:space="preserve">в случае, если несоблюдение таких ограничений, запретов и требований,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а также неисполнение таких обязанностей признается следствием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не зависящих от него обстоятельств в порядке, предусмотренном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частями 3 - 6 статьи 13 Федерального закона от 25 декабря 2008 года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№ 273-ФЗ «О противодействии коррупции».»;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1.7. в статье 22 </w:t>
      </w:r>
      <w:r w:rsidRPr="00891036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>«Статус депутата Совета»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1.7.1. абзац третий части 5.1 признать утратившим силу;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1.7.2. в абзаце первом части 5.2 слова «недостоверные или неполные» заменить словами «заведомо неполные сведения, за исключением случаев, установленных федеральными законами, либо представившим заведомо недостоверные»;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1.7.3. дополнить частью 5.4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«5.4. Депутат, член выборного органа местного самоуправления,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в случае, если несоблюдение таких ограничений, запретов и требований,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а также неисполнение таких обязанностей признается следствием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не зависящих от указанных лиц обстоятельств в порядке, предусмотренном частями 3 - 6 статьи 13 Федерального закона от 25 декабря 2008 года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№ 273-ФЗ «О противодействии коррупции».».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1.7.4. часть 8 дополнить пунктом 10.1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1036">
        <w:rPr>
          <w:rFonts w:eastAsia="Calibri"/>
          <w:sz w:val="28"/>
          <w:szCs w:val="28"/>
          <w:lang w:eastAsia="en-US"/>
        </w:rPr>
        <w:t>«10.1) приобретения им статуса иностранного агента;»;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1.7.5. дополнить частью 10.1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«10.1. Полномочия депутата Совета прекращаются досрочно решением Совета в случае отсутствия депутата без уважительных причин на всех заседаниях Совета в течение шести месяцев подряд.»;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1.8. статью 29 </w:t>
      </w:r>
      <w:r w:rsidRPr="00891036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 xml:space="preserve">«Вступление в силу муниципальных правовых актов»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изложить в следующей редакции: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>«Статья 29. Вступление в силу и обнародование муниципальных правовых актов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 Муниципальные правовые акты вступают в силу со дня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их подписания.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color w:val="000000"/>
          <w:sz w:val="28"/>
          <w:szCs w:val="28"/>
        </w:rPr>
        <w:t>В муниципальных правовых актах может быть установлен другой срок вступления их в силу.</w:t>
      </w:r>
    </w:p>
    <w:p w:rsidR="00891036" w:rsidRPr="00891036" w:rsidRDefault="00891036" w:rsidP="0089103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91036">
        <w:rPr>
          <w:color w:val="000000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</w:t>
      </w:r>
      <w:r w:rsidRPr="00891036">
        <w:rPr>
          <w:bCs/>
          <w:color w:val="000000"/>
          <w:sz w:val="28"/>
          <w:szCs w:val="28"/>
        </w:rPr>
        <w:t xml:space="preserve">муниципальные нормативные правовые акты, </w:t>
      </w:r>
      <w:r w:rsidRPr="00891036">
        <w:rPr>
          <w:color w:val="000000"/>
          <w:sz w:val="28"/>
          <w:szCs w:val="28"/>
        </w:rPr>
        <w:t>устанавливающие правовой статус организаций, учредителем которых выступает Сельское поселение, а также соглашения, заключаемые между органами местного самоуправления, вступают в силу после их официального обнародования.</w:t>
      </w:r>
    </w:p>
    <w:p w:rsidR="00891036" w:rsidRPr="00891036" w:rsidRDefault="00891036" w:rsidP="0089103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91036">
        <w:rPr>
          <w:color w:val="000000"/>
          <w:sz w:val="28"/>
          <w:szCs w:val="28"/>
        </w:rPr>
        <w:t>Нормативные правовые акты Совета о налогах и сборах вступают в силу в соответствии с Налоговым </w:t>
      </w:r>
      <w:hyperlink r:id="rId10" w:tgtFrame="_self" w:history="1">
        <w:r w:rsidRPr="00891036">
          <w:rPr>
            <w:color w:val="000000"/>
            <w:sz w:val="28"/>
            <w:szCs w:val="28"/>
          </w:rPr>
          <w:t>кодексом</w:t>
        </w:r>
      </w:hyperlink>
      <w:r w:rsidRPr="00891036">
        <w:rPr>
          <w:color w:val="000000"/>
          <w:sz w:val="28"/>
          <w:szCs w:val="28"/>
        </w:rPr>
        <w:t> Российской Федерации.</w:t>
      </w:r>
    </w:p>
    <w:p w:rsidR="00891036" w:rsidRPr="00891036" w:rsidRDefault="00891036" w:rsidP="00891036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891036">
        <w:rPr>
          <w:rFonts w:eastAsia="Calibri"/>
          <w:sz w:val="28"/>
          <w:szCs w:val="28"/>
          <w:lang w:eastAsia="en-US"/>
        </w:rPr>
        <w:t xml:space="preserve">3. </w:t>
      </w:r>
      <w:r w:rsidRPr="00891036">
        <w:rPr>
          <w:color w:val="000000"/>
          <w:sz w:val="28"/>
          <w:szCs w:val="28"/>
        </w:rPr>
        <w:t xml:space="preserve">Муниципальные правовые акты, подлежащие обнародованию, </w:t>
      </w:r>
      <w:r w:rsidRPr="00891036">
        <w:rPr>
          <w:bCs/>
          <w:color w:val="000000"/>
          <w:sz w:val="28"/>
          <w:szCs w:val="28"/>
        </w:rPr>
        <w:t xml:space="preserve">в том числе соглашения, заключаемые между органами местного самоуправления, </w:t>
      </w:r>
      <w:r w:rsidRPr="00891036">
        <w:rPr>
          <w:color w:val="000000"/>
          <w:sz w:val="28"/>
          <w:szCs w:val="28"/>
        </w:rPr>
        <w:t xml:space="preserve">направляются </w:t>
      </w:r>
      <w:r w:rsidRPr="00891036">
        <w:rPr>
          <w:bCs/>
          <w:color w:val="000000"/>
          <w:sz w:val="28"/>
          <w:szCs w:val="28"/>
        </w:rPr>
        <w:t>на официальное опубликование в периодическое печатное издание (в сетевое издание) в течение 7 дней со дня их подписания.</w:t>
      </w:r>
    </w:p>
    <w:p w:rsidR="00891036" w:rsidRPr="00891036" w:rsidRDefault="00891036" w:rsidP="00891036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891036">
        <w:rPr>
          <w:color w:val="000000"/>
          <w:sz w:val="28"/>
          <w:szCs w:val="28"/>
        </w:rPr>
        <w:t>Официальным опубликованием муниципального правового акта</w:t>
      </w:r>
      <w:r w:rsidRPr="00891036">
        <w:rPr>
          <w:bCs/>
          <w:color w:val="000000"/>
          <w:sz w:val="28"/>
          <w:szCs w:val="28"/>
        </w:rPr>
        <w:t>, в том числе</w:t>
      </w:r>
      <w:r w:rsidRPr="00891036">
        <w:rPr>
          <w:color w:val="000000"/>
          <w:sz w:val="28"/>
          <w:szCs w:val="28"/>
        </w:rPr>
        <w:t xml:space="preserve">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Сельском поселении: в газете «_________» (регистрационный номер и дата принятия решения о регистрации средства массовой информации: серия ____ № ______ от «___»________ _____ года)</w:t>
      </w:r>
      <w:r w:rsidRPr="00891036">
        <w:rPr>
          <w:color w:val="000000"/>
          <w:sz w:val="28"/>
          <w:szCs w:val="28"/>
          <w:vertAlign w:val="superscript"/>
        </w:rPr>
        <w:footnoteReference w:id="1"/>
      </w:r>
      <w:r w:rsidRPr="00891036">
        <w:rPr>
          <w:color w:val="000000"/>
          <w:sz w:val="28"/>
          <w:szCs w:val="28"/>
        </w:rPr>
        <w:t xml:space="preserve"> или первое размещение его полного текста в сетевом издании:_________ (__________) (регистрационный номер и дата принятия решения </w:t>
      </w:r>
      <w:r w:rsidRPr="00891036">
        <w:rPr>
          <w:color w:val="000000"/>
          <w:sz w:val="28"/>
          <w:szCs w:val="28"/>
        </w:rPr>
        <w:br/>
        <w:t>о регистрации средства массовой информации в форме сетевого издания: серия ____ № ______ от «___»________ _____ года).</w:t>
      </w:r>
      <w:r w:rsidRPr="00891036">
        <w:rPr>
          <w:color w:val="000000"/>
          <w:sz w:val="28"/>
          <w:szCs w:val="28"/>
          <w:vertAlign w:val="superscript"/>
        </w:rPr>
        <w:footnoteReference w:id="2"/>
      </w:r>
    </w:p>
    <w:p w:rsidR="00891036" w:rsidRPr="00891036" w:rsidRDefault="00891036" w:rsidP="0089103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91036">
        <w:rPr>
          <w:color w:val="000000"/>
          <w:sz w:val="28"/>
          <w:szCs w:val="28"/>
        </w:rPr>
        <w:lastRenderedPageBreak/>
        <w:t xml:space="preserve">В случае невозможности их официального опубликования </w:t>
      </w:r>
      <w:r w:rsidRPr="00891036">
        <w:rPr>
          <w:color w:val="000000"/>
          <w:sz w:val="28"/>
          <w:szCs w:val="28"/>
        </w:rPr>
        <w:br/>
        <w:t xml:space="preserve">в периодическом печатном издании (в сетевом издании) муниципальные правовые акты и соглашения подлежат официальному обнародованию </w:t>
      </w:r>
      <w:r w:rsidRPr="00891036">
        <w:rPr>
          <w:color w:val="000000"/>
          <w:sz w:val="28"/>
          <w:szCs w:val="28"/>
        </w:rPr>
        <w:br/>
        <w:t>в здании Администрации, а также на официальном сайте Сельского поселения в информационно-телекоммуникационной сети «Интернет» в течение 7 дней после дня их подписания.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1036">
        <w:rPr>
          <w:rFonts w:eastAsia="Calibri"/>
          <w:sz w:val="28"/>
          <w:szCs w:val="28"/>
          <w:lang w:eastAsia="en-US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color w:val="000000"/>
          <w:sz w:val="28"/>
          <w:szCs w:val="28"/>
        </w:rPr>
        <w:t xml:space="preserve">Официальным опубликованием устава Сельского поселения </w:t>
      </w:r>
      <w:r w:rsidRPr="00891036">
        <w:rPr>
          <w:color w:val="000000"/>
          <w:sz w:val="28"/>
          <w:szCs w:val="28"/>
        </w:rPr>
        <w:br/>
        <w:t>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 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bCs/>
          <w:sz w:val="28"/>
          <w:szCs w:val="28"/>
          <w:lang w:eastAsia="en-US"/>
        </w:rPr>
        <w:t> 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4. Копии муниципальных нормативных правовых актов, затрагивающих права, свободы и обязанности человека и гражданина, устанавливающих правовой статус организаций, а также сведения об их официальном опубликовании (обнародовании) в течение 15 рабочих дней со дня их официального опубликования (обнародования) подлежат направлению соответствующими органами местного самоуправления в уполномоченный орган для проведения их юридической экспертизы и включения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в соответствующий регистр.»;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1.9. Часть 2 статьи 50 «Удаление главы Сельского поселения в отставку» дополнить пунктом 4.1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«4.1) приобретение им статуса иностранного агента;».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>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3. Настоящее решение обнародовать в здании Администрации сельского поселения в течение семи дней со дня его поступления из Управления Министерства юстиции Российской Федерации по Республике Башкортостан уведомления о его государственной регистрации.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4. Настоящее решение вступает в силу со дня его официального опубликования (обнародования), за исключением подпункта 1.1.1 пункта 1, вступающего в силу с 1 сентября 2024 года</w:t>
      </w:r>
      <w:r w:rsidRPr="00891036">
        <w:rPr>
          <w:rFonts w:ascii="TimesNewRomanPSMT" w:eastAsia="Calibri" w:hAnsi="TimesNewRomanPSMT" w:cs="TimesNewRomanPSMT"/>
          <w:sz w:val="28"/>
          <w:szCs w:val="28"/>
          <w:vertAlign w:val="superscript"/>
          <w:lang w:eastAsia="en-US"/>
        </w:rPr>
        <w:footnoteReference w:id="3"/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.</w:t>
      </w:r>
    </w:p>
    <w:p w:rsidR="00211666" w:rsidRDefault="00211666" w:rsidP="00211666">
      <w:pPr>
        <w:autoSpaceDE w:val="0"/>
        <w:autoSpaceDN w:val="0"/>
        <w:adjustRightInd w:val="0"/>
        <w:jc w:val="both"/>
        <w:rPr>
          <w:color w:val="00000A"/>
          <w:sz w:val="28"/>
          <w:szCs w:val="28"/>
        </w:rPr>
      </w:pPr>
    </w:p>
    <w:p w:rsidR="00211666" w:rsidRDefault="00211666" w:rsidP="00211666">
      <w:pPr>
        <w:autoSpaceDE w:val="0"/>
        <w:autoSpaceDN w:val="0"/>
        <w:adjustRightInd w:val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Глава сельского поселения</w:t>
      </w:r>
    </w:p>
    <w:p w:rsidR="00211666" w:rsidRDefault="00442E6D" w:rsidP="00211666">
      <w:pPr>
        <w:autoSpaceDE w:val="0"/>
        <w:autoSpaceDN w:val="0"/>
        <w:adjustRightInd w:val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Каранский сельсовет</w:t>
      </w:r>
      <w:r w:rsidR="00211666">
        <w:rPr>
          <w:color w:val="00000A"/>
          <w:sz w:val="28"/>
          <w:szCs w:val="28"/>
        </w:rPr>
        <w:t xml:space="preserve"> </w:t>
      </w:r>
    </w:p>
    <w:p w:rsidR="00211666" w:rsidRDefault="00211666" w:rsidP="00211666">
      <w:pPr>
        <w:autoSpaceDE w:val="0"/>
        <w:autoSpaceDN w:val="0"/>
        <w:adjustRightInd w:val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муниципального района </w:t>
      </w:r>
    </w:p>
    <w:p w:rsidR="00211666" w:rsidRDefault="00211666" w:rsidP="00211666">
      <w:pPr>
        <w:autoSpaceDE w:val="0"/>
        <w:autoSpaceDN w:val="0"/>
        <w:adjustRightInd w:val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Буздякский  район</w:t>
      </w:r>
    </w:p>
    <w:p w:rsidR="00211666" w:rsidRDefault="00211666" w:rsidP="0021166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A"/>
          <w:sz w:val="28"/>
          <w:szCs w:val="28"/>
        </w:rPr>
        <w:t>Республики Башкортостан</w:t>
      </w:r>
      <w:r w:rsidRPr="00211666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 xml:space="preserve">                                   </w:t>
      </w:r>
      <w:r w:rsidR="00442E6D">
        <w:rPr>
          <w:color w:val="00000A"/>
          <w:sz w:val="28"/>
          <w:szCs w:val="28"/>
        </w:rPr>
        <w:t xml:space="preserve">                                  </w:t>
      </w:r>
      <w:proofErr w:type="spellStart"/>
      <w:r w:rsidR="00442E6D">
        <w:rPr>
          <w:color w:val="00000A"/>
          <w:sz w:val="28"/>
          <w:szCs w:val="28"/>
        </w:rPr>
        <w:t>В.В.Исхаков</w:t>
      </w:r>
      <w:proofErr w:type="spellEnd"/>
    </w:p>
    <w:p w:rsidR="00211666" w:rsidRDefault="00211666" w:rsidP="00211666">
      <w:pPr>
        <w:autoSpaceDE w:val="0"/>
        <w:autoSpaceDN w:val="0"/>
        <w:adjustRightInd w:val="0"/>
        <w:jc w:val="both"/>
        <w:rPr>
          <w:color w:val="00000A"/>
          <w:sz w:val="28"/>
          <w:szCs w:val="28"/>
        </w:rPr>
      </w:pPr>
    </w:p>
    <w:p w:rsidR="00C50305" w:rsidRDefault="00C50305" w:rsidP="00211666"/>
    <w:sectPr w:rsidR="00C50305" w:rsidSect="00442E6D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3FE" w:rsidRDefault="008503FE" w:rsidP="00891036">
      <w:r>
        <w:separator/>
      </w:r>
    </w:p>
  </w:endnote>
  <w:endnote w:type="continuationSeparator" w:id="0">
    <w:p w:rsidR="008503FE" w:rsidRDefault="008503FE" w:rsidP="00891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3FE" w:rsidRDefault="008503FE" w:rsidP="00891036">
      <w:r>
        <w:separator/>
      </w:r>
    </w:p>
  </w:footnote>
  <w:footnote w:type="continuationSeparator" w:id="0">
    <w:p w:rsidR="008503FE" w:rsidRDefault="008503FE" w:rsidP="00891036">
      <w:r>
        <w:continuationSeparator/>
      </w:r>
    </w:p>
  </w:footnote>
  <w:footnote w:id="1">
    <w:p w:rsidR="00891036" w:rsidRPr="003F5792" w:rsidRDefault="00891036" w:rsidP="00891036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rStyle w:val="a7"/>
        </w:rPr>
        <w:footnoteRef/>
      </w:r>
      <w:r>
        <w:t xml:space="preserve"> </w:t>
      </w:r>
      <w:r>
        <w:rPr>
          <w:sz w:val="20"/>
          <w:szCs w:val="20"/>
        </w:rPr>
        <w:t>Указывае</w:t>
      </w:r>
      <w:r w:rsidRPr="00D244A9">
        <w:rPr>
          <w:sz w:val="20"/>
          <w:szCs w:val="20"/>
        </w:rPr>
        <w:t xml:space="preserve">тся </w:t>
      </w:r>
      <w:r>
        <w:rPr>
          <w:sz w:val="20"/>
          <w:szCs w:val="20"/>
        </w:rPr>
        <w:t>наименование</w:t>
      </w:r>
      <w:r w:rsidRPr="00D244A9">
        <w:rPr>
          <w:sz w:val="20"/>
          <w:szCs w:val="20"/>
        </w:rPr>
        <w:t xml:space="preserve"> районной газеты</w:t>
      </w:r>
      <w:r>
        <w:rPr>
          <w:sz w:val="20"/>
          <w:szCs w:val="20"/>
        </w:rPr>
        <w:t xml:space="preserve"> с указанием </w:t>
      </w:r>
      <w:r w:rsidRPr="00D244A9">
        <w:rPr>
          <w:sz w:val="20"/>
          <w:szCs w:val="20"/>
        </w:rPr>
        <w:t>сведений о регистрации в качестве средства массовой информации</w:t>
      </w:r>
      <w:r>
        <w:rPr>
          <w:sz w:val="20"/>
          <w:szCs w:val="20"/>
        </w:rPr>
        <w:t>.</w:t>
      </w:r>
    </w:p>
  </w:footnote>
  <w:footnote w:id="2">
    <w:p w:rsidR="00891036" w:rsidRPr="00D244A9" w:rsidRDefault="00891036" w:rsidP="00891036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rStyle w:val="a7"/>
        </w:rPr>
        <w:footnoteRef/>
      </w:r>
      <w:r>
        <w:t xml:space="preserve"> </w:t>
      </w:r>
      <w:r>
        <w:rPr>
          <w:sz w:val="20"/>
          <w:szCs w:val="20"/>
        </w:rPr>
        <w:t>Указывае</w:t>
      </w:r>
      <w:r w:rsidRPr="00D244A9">
        <w:rPr>
          <w:sz w:val="20"/>
          <w:szCs w:val="20"/>
        </w:rPr>
        <w:t xml:space="preserve">тся </w:t>
      </w:r>
      <w:r>
        <w:rPr>
          <w:sz w:val="20"/>
          <w:szCs w:val="20"/>
        </w:rPr>
        <w:t>наименование</w:t>
      </w:r>
      <w:r w:rsidRPr="00D244A9">
        <w:rPr>
          <w:sz w:val="20"/>
          <w:szCs w:val="20"/>
        </w:rPr>
        <w:t xml:space="preserve"> сетевого издания районной газеты с указанием доменного имени</w:t>
      </w:r>
      <w:r>
        <w:rPr>
          <w:sz w:val="20"/>
          <w:szCs w:val="20"/>
        </w:rPr>
        <w:t xml:space="preserve"> соответствующего</w:t>
      </w:r>
      <w:r w:rsidRPr="00D244A9">
        <w:rPr>
          <w:sz w:val="20"/>
          <w:szCs w:val="20"/>
        </w:rPr>
        <w:t xml:space="preserve"> сайт</w:t>
      </w:r>
      <w:r>
        <w:rPr>
          <w:sz w:val="20"/>
          <w:szCs w:val="20"/>
        </w:rPr>
        <w:t>а</w:t>
      </w:r>
      <w:r w:rsidRPr="00D244A9">
        <w:rPr>
          <w:sz w:val="20"/>
          <w:szCs w:val="20"/>
        </w:rPr>
        <w:t xml:space="preserve"> в информационно-т</w:t>
      </w:r>
      <w:r>
        <w:rPr>
          <w:sz w:val="20"/>
          <w:szCs w:val="20"/>
        </w:rPr>
        <w:t>елекоммуникационной сети «</w:t>
      </w:r>
      <w:r w:rsidRPr="00D244A9">
        <w:rPr>
          <w:sz w:val="20"/>
          <w:szCs w:val="20"/>
        </w:rPr>
        <w:t>Интернет</w:t>
      </w:r>
      <w:r>
        <w:rPr>
          <w:sz w:val="20"/>
          <w:szCs w:val="20"/>
        </w:rPr>
        <w:t>»</w:t>
      </w:r>
      <w:r w:rsidRPr="00D244A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и сведений </w:t>
      </w:r>
      <w:r>
        <w:rPr>
          <w:sz w:val="20"/>
          <w:szCs w:val="20"/>
        </w:rPr>
        <w:br/>
        <w:t xml:space="preserve">о </w:t>
      </w:r>
      <w:r w:rsidRPr="00D244A9">
        <w:rPr>
          <w:sz w:val="20"/>
          <w:szCs w:val="20"/>
        </w:rPr>
        <w:t>регистрации в качестве средства массовой информации</w:t>
      </w:r>
      <w:r>
        <w:rPr>
          <w:sz w:val="20"/>
          <w:szCs w:val="20"/>
        </w:rPr>
        <w:t xml:space="preserve"> в форме сетевого издания</w:t>
      </w:r>
      <w:r w:rsidRPr="00D244A9">
        <w:rPr>
          <w:sz w:val="20"/>
          <w:szCs w:val="20"/>
        </w:rPr>
        <w:t>.</w:t>
      </w:r>
    </w:p>
    <w:p w:rsidR="00891036" w:rsidRDefault="00891036" w:rsidP="00891036">
      <w:pPr>
        <w:pStyle w:val="a5"/>
      </w:pPr>
    </w:p>
  </w:footnote>
  <w:footnote w:id="3">
    <w:p w:rsidR="00891036" w:rsidRPr="00D65673" w:rsidRDefault="00891036" w:rsidP="00891036">
      <w:pPr>
        <w:pStyle w:val="a5"/>
        <w:jc w:val="both"/>
        <w:rPr>
          <w:rFonts w:ascii="Times New Roman" w:hAnsi="Times New Roman"/>
        </w:rPr>
      </w:pPr>
      <w:r>
        <w:rPr>
          <w:rStyle w:val="a7"/>
        </w:rPr>
        <w:footnoteRef/>
      </w:r>
      <w:r>
        <w:t xml:space="preserve"> </w:t>
      </w:r>
      <w:r w:rsidRPr="00D65673">
        <w:rPr>
          <w:rFonts w:ascii="Times New Roman" w:hAnsi="Times New Roman"/>
        </w:rPr>
        <w:t>Оговорка о вступлении в силу подпункта 1.1.1 пункта 1 решения Совета включается в текст только в случае принятия решения Совета до 1 сентября 2024 года.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F72"/>
    <w:rsid w:val="00017F3D"/>
    <w:rsid w:val="000277B7"/>
    <w:rsid w:val="00030F97"/>
    <w:rsid w:val="000345EB"/>
    <w:rsid w:val="0006749C"/>
    <w:rsid w:val="00081671"/>
    <w:rsid w:val="000A3593"/>
    <w:rsid w:val="000C0BF7"/>
    <w:rsid w:val="000E2658"/>
    <w:rsid w:val="000E4047"/>
    <w:rsid w:val="0010627E"/>
    <w:rsid w:val="00126126"/>
    <w:rsid w:val="001800AB"/>
    <w:rsid w:val="00183DED"/>
    <w:rsid w:val="001C0425"/>
    <w:rsid w:val="001F0BE5"/>
    <w:rsid w:val="001F7113"/>
    <w:rsid w:val="00211666"/>
    <w:rsid w:val="002372BA"/>
    <w:rsid w:val="00244F72"/>
    <w:rsid w:val="00265AAF"/>
    <w:rsid w:val="002865F2"/>
    <w:rsid w:val="00294E6E"/>
    <w:rsid w:val="002B194C"/>
    <w:rsid w:val="002C77BA"/>
    <w:rsid w:val="002D2E31"/>
    <w:rsid w:val="002E2E76"/>
    <w:rsid w:val="002F40B0"/>
    <w:rsid w:val="002F4B9D"/>
    <w:rsid w:val="002F7740"/>
    <w:rsid w:val="00303393"/>
    <w:rsid w:val="00303A8C"/>
    <w:rsid w:val="00306E7F"/>
    <w:rsid w:val="00307DC4"/>
    <w:rsid w:val="0033006C"/>
    <w:rsid w:val="00342601"/>
    <w:rsid w:val="003714A7"/>
    <w:rsid w:val="003A70CD"/>
    <w:rsid w:val="003B6A3E"/>
    <w:rsid w:val="003C556E"/>
    <w:rsid w:val="00414321"/>
    <w:rsid w:val="00433AE7"/>
    <w:rsid w:val="004362A6"/>
    <w:rsid w:val="00442E6D"/>
    <w:rsid w:val="004703F1"/>
    <w:rsid w:val="0049058B"/>
    <w:rsid w:val="00496C01"/>
    <w:rsid w:val="004A15B0"/>
    <w:rsid w:val="004B5882"/>
    <w:rsid w:val="004E02C6"/>
    <w:rsid w:val="00522EF8"/>
    <w:rsid w:val="00531377"/>
    <w:rsid w:val="0053383D"/>
    <w:rsid w:val="00536B55"/>
    <w:rsid w:val="005435E4"/>
    <w:rsid w:val="00567F38"/>
    <w:rsid w:val="005C20D7"/>
    <w:rsid w:val="005C4854"/>
    <w:rsid w:val="005D1AB4"/>
    <w:rsid w:val="00626A2C"/>
    <w:rsid w:val="00651EB9"/>
    <w:rsid w:val="0065277E"/>
    <w:rsid w:val="006631AF"/>
    <w:rsid w:val="00663C8B"/>
    <w:rsid w:val="0067776F"/>
    <w:rsid w:val="00685D98"/>
    <w:rsid w:val="006B61E8"/>
    <w:rsid w:val="006D47C7"/>
    <w:rsid w:val="007008B4"/>
    <w:rsid w:val="00700A1B"/>
    <w:rsid w:val="00711DAE"/>
    <w:rsid w:val="00717D70"/>
    <w:rsid w:val="00717D84"/>
    <w:rsid w:val="00743B9B"/>
    <w:rsid w:val="00743F9A"/>
    <w:rsid w:val="00771BFB"/>
    <w:rsid w:val="00774657"/>
    <w:rsid w:val="007901B3"/>
    <w:rsid w:val="007A555F"/>
    <w:rsid w:val="007C522F"/>
    <w:rsid w:val="007D594D"/>
    <w:rsid w:val="007E4136"/>
    <w:rsid w:val="0080215C"/>
    <w:rsid w:val="00802985"/>
    <w:rsid w:val="00802E5C"/>
    <w:rsid w:val="008063BC"/>
    <w:rsid w:val="0082333D"/>
    <w:rsid w:val="0082337F"/>
    <w:rsid w:val="0082502B"/>
    <w:rsid w:val="008270AA"/>
    <w:rsid w:val="00841875"/>
    <w:rsid w:val="008503FE"/>
    <w:rsid w:val="00872131"/>
    <w:rsid w:val="00880830"/>
    <w:rsid w:val="00886294"/>
    <w:rsid w:val="008871A0"/>
    <w:rsid w:val="00890A54"/>
    <w:rsid w:val="00891036"/>
    <w:rsid w:val="008B08EE"/>
    <w:rsid w:val="008C260A"/>
    <w:rsid w:val="008D182E"/>
    <w:rsid w:val="008E09C9"/>
    <w:rsid w:val="00900659"/>
    <w:rsid w:val="0095377F"/>
    <w:rsid w:val="00976FBD"/>
    <w:rsid w:val="00A02E5A"/>
    <w:rsid w:val="00A46FF6"/>
    <w:rsid w:val="00AB7C73"/>
    <w:rsid w:val="00AC2005"/>
    <w:rsid w:val="00B06AEE"/>
    <w:rsid w:val="00B26B35"/>
    <w:rsid w:val="00B42800"/>
    <w:rsid w:val="00B84BD1"/>
    <w:rsid w:val="00B90030"/>
    <w:rsid w:val="00BE3B32"/>
    <w:rsid w:val="00C02649"/>
    <w:rsid w:val="00C054D7"/>
    <w:rsid w:val="00C05659"/>
    <w:rsid w:val="00C228F4"/>
    <w:rsid w:val="00C22F44"/>
    <w:rsid w:val="00C50305"/>
    <w:rsid w:val="00C52494"/>
    <w:rsid w:val="00C714AC"/>
    <w:rsid w:val="00C81007"/>
    <w:rsid w:val="00C82DFF"/>
    <w:rsid w:val="00C900A6"/>
    <w:rsid w:val="00CE1FC6"/>
    <w:rsid w:val="00D15ECE"/>
    <w:rsid w:val="00D15F77"/>
    <w:rsid w:val="00D51C80"/>
    <w:rsid w:val="00D5442B"/>
    <w:rsid w:val="00D744A9"/>
    <w:rsid w:val="00D974A0"/>
    <w:rsid w:val="00DB71A6"/>
    <w:rsid w:val="00DB775D"/>
    <w:rsid w:val="00DD4BD2"/>
    <w:rsid w:val="00DE3AD9"/>
    <w:rsid w:val="00DF49EC"/>
    <w:rsid w:val="00DF7D31"/>
    <w:rsid w:val="00E21F96"/>
    <w:rsid w:val="00E267CB"/>
    <w:rsid w:val="00E3368B"/>
    <w:rsid w:val="00E5145A"/>
    <w:rsid w:val="00E61F08"/>
    <w:rsid w:val="00E71457"/>
    <w:rsid w:val="00E835FC"/>
    <w:rsid w:val="00E94085"/>
    <w:rsid w:val="00EB3D88"/>
    <w:rsid w:val="00ED21E2"/>
    <w:rsid w:val="00ED34AC"/>
    <w:rsid w:val="00F06E7E"/>
    <w:rsid w:val="00F104DA"/>
    <w:rsid w:val="00F12551"/>
    <w:rsid w:val="00F31D15"/>
    <w:rsid w:val="00F52C96"/>
    <w:rsid w:val="00F60D9E"/>
    <w:rsid w:val="00FA5E96"/>
    <w:rsid w:val="00FB3A4E"/>
    <w:rsid w:val="00FC6AC1"/>
    <w:rsid w:val="00FE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532D88-8507-46E1-A2FC-D031604E9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666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211666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891036"/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semiHidden/>
    <w:rsid w:val="0089103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91036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C0B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0B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140&amp;n=167599&amp;dst=10102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140&amp;n=167599&amp;dst=10102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file:///C:\Users\Yakovleva_LyA\AppData\Local\Temp\12866\zakon.scli.r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140&amp;n=167599&amp;dst=1010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7</Pages>
  <Words>1806</Words>
  <Characters>10298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1</cp:lastModifiedBy>
  <cp:revision>12</cp:revision>
  <cp:lastPrinted>2024-10-01T09:50:00Z</cp:lastPrinted>
  <dcterms:created xsi:type="dcterms:W3CDTF">2024-09-27T11:46:00Z</dcterms:created>
  <dcterms:modified xsi:type="dcterms:W3CDTF">2024-10-08T09:50:00Z</dcterms:modified>
</cp:coreProperties>
</file>